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24CE" w14:textId="0404A403" w:rsidR="00B74633" w:rsidRPr="005F056D" w:rsidRDefault="00B74633" w:rsidP="00B74633">
      <w:pPr>
        <w:spacing w:after="0"/>
        <w:jc w:val="right"/>
        <w:rPr>
          <w:rFonts w:ascii="PT Astra Serif" w:hAnsi="PT Astra Serif"/>
          <w:b/>
          <w:bCs/>
          <w:sz w:val="20"/>
          <w:szCs w:val="20"/>
        </w:rPr>
      </w:pPr>
      <w:bookmarkStart w:id="0" w:name="_Ref248562863"/>
      <w:r w:rsidRPr="005F056D">
        <w:rPr>
          <w:rFonts w:ascii="PT Astra Serif" w:hAnsi="PT Astra Serif"/>
          <w:b/>
          <w:bCs/>
          <w:sz w:val="20"/>
          <w:szCs w:val="20"/>
        </w:rPr>
        <w:t>Приложение №1</w:t>
      </w:r>
    </w:p>
    <w:p w14:paraId="4114C727" w14:textId="309CD0AC" w:rsidR="00135C29" w:rsidRPr="005F056D" w:rsidRDefault="00135C29" w:rsidP="00B74633">
      <w:pPr>
        <w:spacing w:after="0"/>
        <w:jc w:val="right"/>
        <w:rPr>
          <w:rFonts w:ascii="PT Astra Serif" w:hAnsi="PT Astra Serif"/>
          <w:b/>
          <w:bCs/>
          <w:sz w:val="20"/>
          <w:szCs w:val="20"/>
        </w:rPr>
      </w:pPr>
      <w:r w:rsidRPr="005F056D">
        <w:rPr>
          <w:rFonts w:ascii="PT Astra Serif" w:hAnsi="PT Astra Serif"/>
          <w:b/>
          <w:bCs/>
          <w:sz w:val="20"/>
          <w:szCs w:val="20"/>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4886CC5C" w14:textId="77777777" w:rsidR="0013623D" w:rsidRPr="007929C2" w:rsidRDefault="0013623D" w:rsidP="00DC0629">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66384EFA" w14:textId="09BFFB0D" w:rsidR="0011646C" w:rsidRDefault="0013623D" w:rsidP="00DC0629">
      <w:pPr>
        <w:spacing w:after="0"/>
        <w:rPr>
          <w:rFonts w:ascii="PT Astra Serif" w:hAnsi="PT Astra Serif"/>
          <w:sz w:val="22"/>
          <w:szCs w:val="22"/>
        </w:rPr>
      </w:pPr>
      <w:r w:rsidRPr="007929C2">
        <w:rPr>
          <w:rFonts w:ascii="PT Astra Serif" w:hAnsi="PT Astra Serif"/>
          <w:sz w:val="22"/>
          <w:szCs w:val="22"/>
        </w:rPr>
        <w:t>Место поставки</w:t>
      </w:r>
      <w:r w:rsidR="005B4A77" w:rsidRPr="007929C2">
        <w:rPr>
          <w:rFonts w:ascii="PT Astra Serif" w:hAnsi="PT Astra Serif"/>
          <w:sz w:val="22"/>
          <w:szCs w:val="22"/>
        </w:rPr>
        <w:t xml:space="preserve">: </w:t>
      </w:r>
      <w:r w:rsidR="0011646C" w:rsidRPr="007929C2">
        <w:rPr>
          <w:rFonts w:ascii="PT Astra Serif" w:hAnsi="PT Astra Serif"/>
          <w:bCs/>
          <w:sz w:val="22"/>
          <w:szCs w:val="22"/>
        </w:rPr>
        <w:t>628260, ул.</w:t>
      </w:r>
      <w:r w:rsidR="007575C4" w:rsidRPr="007929C2">
        <w:rPr>
          <w:rFonts w:ascii="PT Astra Serif" w:hAnsi="PT Astra Serif"/>
          <w:bCs/>
          <w:sz w:val="22"/>
          <w:szCs w:val="22"/>
        </w:rPr>
        <w:t xml:space="preserve"> </w:t>
      </w:r>
      <w:r w:rsidR="000874BF">
        <w:rPr>
          <w:rFonts w:ascii="PT Astra Serif" w:hAnsi="PT Astra Serif"/>
          <w:bCs/>
          <w:sz w:val="22"/>
          <w:szCs w:val="22"/>
        </w:rPr>
        <w:t>Ермака</w:t>
      </w:r>
      <w:r w:rsidR="00164AAA">
        <w:rPr>
          <w:rFonts w:ascii="PT Astra Serif" w:hAnsi="PT Astra Serif"/>
          <w:bCs/>
          <w:sz w:val="22"/>
          <w:szCs w:val="22"/>
        </w:rPr>
        <w:t xml:space="preserve">, </w:t>
      </w:r>
      <w:r w:rsidR="002D265F">
        <w:rPr>
          <w:rFonts w:ascii="PT Astra Serif" w:hAnsi="PT Astra Serif"/>
          <w:bCs/>
          <w:sz w:val="22"/>
          <w:szCs w:val="22"/>
        </w:rPr>
        <w:t xml:space="preserve">зд. </w:t>
      </w:r>
      <w:r w:rsidR="000874BF">
        <w:rPr>
          <w:rFonts w:ascii="PT Astra Serif" w:hAnsi="PT Astra Serif"/>
          <w:bCs/>
          <w:sz w:val="22"/>
          <w:szCs w:val="22"/>
        </w:rPr>
        <w:t>7</w:t>
      </w:r>
      <w:r w:rsidR="00BE11F8">
        <w:rPr>
          <w:rFonts w:ascii="PT Astra Serif" w:hAnsi="PT Astra Serif"/>
          <w:bCs/>
          <w:sz w:val="22"/>
          <w:szCs w:val="22"/>
        </w:rPr>
        <w:t xml:space="preserve">, </w:t>
      </w:r>
      <w:r w:rsidR="0011646C" w:rsidRPr="007929C2">
        <w:rPr>
          <w:rFonts w:ascii="PT Astra Serif" w:hAnsi="PT Astra Serif"/>
          <w:sz w:val="22"/>
          <w:szCs w:val="22"/>
        </w:rPr>
        <w:t xml:space="preserve">г. Югорск, </w:t>
      </w:r>
      <w:r w:rsidR="0011646C" w:rsidRPr="007929C2">
        <w:rPr>
          <w:rFonts w:ascii="PT Astra Serif" w:hAnsi="PT Astra Serif"/>
          <w:sz w:val="22"/>
          <w:szCs w:val="22"/>
          <w:lang w:eastAsia="ar-SA"/>
        </w:rPr>
        <w:t>Ханты - Мансийский автономный округ</w:t>
      </w:r>
      <w:r w:rsidR="0011646C" w:rsidRPr="007929C2">
        <w:rPr>
          <w:rFonts w:ascii="PT Astra Serif" w:hAnsi="PT Astra Serif"/>
          <w:sz w:val="22"/>
          <w:szCs w:val="22"/>
        </w:rPr>
        <w:t xml:space="preserve"> </w:t>
      </w:r>
      <w:r w:rsidR="00BE11F8">
        <w:rPr>
          <w:rFonts w:ascii="PT Astra Serif" w:hAnsi="PT Astra Serif"/>
          <w:sz w:val="22"/>
          <w:szCs w:val="22"/>
        </w:rPr>
        <w:t>–</w:t>
      </w:r>
      <w:r w:rsidR="0011646C" w:rsidRPr="007929C2">
        <w:rPr>
          <w:rFonts w:ascii="PT Astra Serif" w:hAnsi="PT Astra Serif"/>
          <w:sz w:val="22"/>
          <w:szCs w:val="22"/>
        </w:rPr>
        <w:t xml:space="preserve"> Югра</w:t>
      </w:r>
      <w:r w:rsidR="002D265F">
        <w:rPr>
          <w:rFonts w:ascii="PT Astra Serif" w:hAnsi="PT Astra Serif"/>
          <w:sz w:val="22"/>
          <w:szCs w:val="22"/>
        </w:rPr>
        <w:t>.</w:t>
      </w:r>
    </w:p>
    <w:p w14:paraId="154AFDC7" w14:textId="4ACBC1AD" w:rsidR="00275BA6" w:rsidRPr="007929C2" w:rsidRDefault="00275BA6" w:rsidP="00DC0629">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002C205C">
        <w:rPr>
          <w:rFonts w:ascii="PT Astra Serif" w:eastAsia="Calibri" w:hAnsi="PT Astra Serif"/>
          <w:sz w:val="22"/>
          <w:szCs w:val="22"/>
          <w:lang w:eastAsia="x-none"/>
        </w:rPr>
        <w:t>п</w:t>
      </w:r>
      <w:r w:rsidR="002C205C" w:rsidRPr="002C205C">
        <w:rPr>
          <w:rFonts w:ascii="PT Astra Serif" w:eastAsia="Calibri" w:hAnsi="PT Astra Serif"/>
          <w:sz w:val="22"/>
          <w:szCs w:val="22"/>
          <w:lang w:val="x-none" w:eastAsia="x-none"/>
        </w:rPr>
        <w:t xml:space="preserve">оставка товара должна осуществляться с </w:t>
      </w:r>
      <w:r w:rsidR="00020B5D">
        <w:rPr>
          <w:rFonts w:ascii="PT Astra Serif" w:hAnsi="PT Astra Serif"/>
          <w:sz w:val="22"/>
          <w:szCs w:val="22"/>
        </w:rPr>
        <w:t>0</w:t>
      </w:r>
      <w:r w:rsidR="000874BF">
        <w:rPr>
          <w:rFonts w:ascii="PT Astra Serif" w:hAnsi="PT Astra Serif"/>
          <w:sz w:val="22"/>
          <w:szCs w:val="22"/>
        </w:rPr>
        <w:t>9</w:t>
      </w:r>
      <w:r w:rsidR="00020B5D">
        <w:rPr>
          <w:rFonts w:ascii="PT Astra Serif" w:hAnsi="PT Astra Serif"/>
          <w:sz w:val="22"/>
          <w:szCs w:val="22"/>
        </w:rPr>
        <w:t>.01.2026</w:t>
      </w:r>
      <w:r w:rsidR="00A02D9F">
        <w:rPr>
          <w:rFonts w:ascii="PT Astra Serif" w:hAnsi="PT Astra Serif"/>
          <w:sz w:val="22"/>
          <w:szCs w:val="22"/>
        </w:rPr>
        <w:t xml:space="preserve">г. </w:t>
      </w:r>
      <w:r w:rsidR="00020B5D">
        <w:rPr>
          <w:rFonts w:ascii="PT Astra Serif" w:eastAsia="Calibri" w:hAnsi="PT Astra Serif"/>
          <w:sz w:val="22"/>
          <w:szCs w:val="22"/>
          <w:lang w:val="x-none" w:eastAsia="x-none"/>
        </w:rPr>
        <w:t>по 2</w:t>
      </w:r>
      <w:r w:rsidR="00020B5D">
        <w:rPr>
          <w:rFonts w:ascii="PT Astra Serif" w:eastAsia="Calibri" w:hAnsi="PT Astra Serif"/>
          <w:sz w:val="22"/>
          <w:szCs w:val="22"/>
          <w:lang w:eastAsia="x-none"/>
        </w:rPr>
        <w:t>0</w:t>
      </w:r>
      <w:r w:rsidR="002C205C" w:rsidRPr="002C205C">
        <w:rPr>
          <w:rFonts w:ascii="PT Astra Serif" w:eastAsia="Calibri" w:hAnsi="PT Astra Serif"/>
          <w:sz w:val="22"/>
          <w:szCs w:val="22"/>
          <w:lang w:val="x-none" w:eastAsia="x-none"/>
        </w:rPr>
        <w:t>.12.202</w:t>
      </w:r>
      <w:r w:rsidR="00020B5D">
        <w:rPr>
          <w:rFonts w:ascii="PT Astra Serif" w:eastAsia="Calibri" w:hAnsi="PT Astra Serif"/>
          <w:sz w:val="22"/>
          <w:szCs w:val="22"/>
          <w:lang w:eastAsia="x-none"/>
        </w:rPr>
        <w:t>6</w:t>
      </w:r>
      <w:r w:rsidR="002C205C" w:rsidRPr="002C205C">
        <w:rPr>
          <w:rFonts w:ascii="PT Astra Serif" w:eastAsia="Calibri" w:hAnsi="PT Astra Serif"/>
          <w:sz w:val="22"/>
          <w:szCs w:val="22"/>
          <w:lang w:val="x-none" w:eastAsia="x-none"/>
        </w:rPr>
        <w:t>г. 3 раза в неделю (понедельник, среда, пятница) по письменной заявке Заказчика с 9-00 часов до 12-00 часов местного времени.</w:t>
      </w:r>
    </w:p>
    <w:p w14:paraId="78F67D74" w14:textId="77777777" w:rsidR="0013623D" w:rsidRPr="007929C2" w:rsidRDefault="0013623D" w:rsidP="00DC0629">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00275BA6"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929C2">
        <w:rPr>
          <w:rFonts w:ascii="PT Astra Serif" w:eastAsia="Calibri" w:hAnsi="PT Astra Serif"/>
          <w:sz w:val="22"/>
          <w:szCs w:val="22"/>
          <w:lang w:eastAsia="x-none"/>
        </w:rPr>
        <w:t>.</w:t>
      </w:r>
    </w:p>
    <w:p w14:paraId="3822CF69" w14:textId="0A1A47FA" w:rsidR="00DC0629" w:rsidRPr="00744A9D" w:rsidRDefault="0013623D" w:rsidP="00DC0629">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00275BA6" w:rsidRPr="007929C2">
        <w:rPr>
          <w:rFonts w:ascii="PT Astra Serif" w:eastAsia="Calibri" w:hAnsi="PT Astra Serif"/>
          <w:b/>
          <w:sz w:val="22"/>
          <w:szCs w:val="22"/>
          <w:lang w:eastAsia="x-none"/>
        </w:rPr>
        <w:t xml:space="preserve"> </w:t>
      </w:r>
      <w:r w:rsidR="00DC0629" w:rsidRPr="00744A9D">
        <w:rPr>
          <w:rFonts w:ascii="PT Astra Serif" w:hAnsi="PT Astra Serif"/>
          <w:sz w:val="22"/>
          <w:szCs w:val="22"/>
        </w:rPr>
        <w:t xml:space="preserve">Оплата каждой партии Товара, производится Заказчиком на основании счета, предоставленного Поставщиком, в течение </w:t>
      </w:r>
      <w:r w:rsidR="002163EF">
        <w:rPr>
          <w:rFonts w:ascii="PT Astra Serif" w:hAnsi="PT Astra Serif"/>
          <w:sz w:val="22"/>
          <w:szCs w:val="22"/>
        </w:rPr>
        <w:t>7</w:t>
      </w:r>
      <w:r w:rsidR="00DC0629" w:rsidRPr="00744A9D">
        <w:rPr>
          <w:rFonts w:ascii="PT Astra Serif" w:hAnsi="PT Astra Serif"/>
          <w:sz w:val="22"/>
          <w:szCs w:val="22"/>
        </w:rPr>
        <w:t xml:space="preserve"> (</w:t>
      </w:r>
      <w:r w:rsidR="002163EF">
        <w:rPr>
          <w:rFonts w:ascii="PT Astra Serif" w:hAnsi="PT Astra Serif"/>
          <w:sz w:val="22"/>
          <w:szCs w:val="22"/>
        </w:rPr>
        <w:t>сем</w:t>
      </w:r>
      <w:r w:rsidR="00DC0629" w:rsidRPr="00744A9D">
        <w:rPr>
          <w:rFonts w:ascii="PT Astra Serif" w:hAnsi="PT Astra Serif"/>
          <w:sz w:val="22"/>
          <w:szCs w:val="22"/>
        </w:rPr>
        <w:t>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5C9C1F6" w:rsidR="0013623D" w:rsidRPr="007929C2" w:rsidRDefault="0013623D" w:rsidP="00DC0629">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5"/>
        <w:gridCol w:w="2268"/>
        <w:gridCol w:w="709"/>
        <w:gridCol w:w="1275"/>
        <w:gridCol w:w="1276"/>
        <w:gridCol w:w="1701"/>
        <w:gridCol w:w="1276"/>
      </w:tblGrid>
      <w:tr w:rsidR="00B834F1" w:rsidRPr="006A36ED" w14:paraId="4A61075C" w14:textId="00B95A7D" w:rsidTr="00B834F1">
        <w:tc>
          <w:tcPr>
            <w:tcW w:w="567" w:type="dxa"/>
            <w:vMerge w:val="restart"/>
            <w:tcBorders>
              <w:top w:val="single" w:sz="4" w:space="0" w:color="auto"/>
              <w:left w:val="single" w:sz="4" w:space="0" w:color="auto"/>
              <w:right w:val="single" w:sz="4" w:space="0" w:color="auto"/>
            </w:tcBorders>
          </w:tcPr>
          <w:p w14:paraId="19C75B9F"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 п/п</w:t>
            </w:r>
          </w:p>
        </w:tc>
        <w:tc>
          <w:tcPr>
            <w:tcW w:w="6833" w:type="dxa"/>
            <w:gridSpan w:val="5"/>
            <w:tcBorders>
              <w:top w:val="single" w:sz="4" w:space="0" w:color="auto"/>
              <w:left w:val="single" w:sz="4" w:space="0" w:color="auto"/>
              <w:right w:val="single" w:sz="4" w:space="0" w:color="auto"/>
            </w:tcBorders>
          </w:tcPr>
          <w:p w14:paraId="336DFB98"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Предмет гражданско-правового договора</w:t>
            </w:r>
          </w:p>
        </w:tc>
        <w:tc>
          <w:tcPr>
            <w:tcW w:w="1701" w:type="dxa"/>
            <w:vMerge w:val="restart"/>
            <w:tcBorders>
              <w:top w:val="single" w:sz="4" w:space="0" w:color="auto"/>
              <w:left w:val="single" w:sz="4" w:space="0" w:color="auto"/>
              <w:right w:val="single" w:sz="4" w:space="0" w:color="auto"/>
            </w:tcBorders>
          </w:tcPr>
          <w:p w14:paraId="79C60E65" w14:textId="3E6393B5" w:rsidR="00B834F1" w:rsidRPr="001952D2" w:rsidRDefault="00B834F1" w:rsidP="00DC0629">
            <w:pPr>
              <w:autoSpaceDE w:val="0"/>
              <w:autoSpaceDN w:val="0"/>
              <w:adjustRightInd w:val="0"/>
              <w:spacing w:after="0"/>
              <w:jc w:val="center"/>
              <w:rPr>
                <w:rFonts w:ascii="PT Astra Serif" w:hAnsi="PT Astra Serif"/>
                <w:sz w:val="20"/>
                <w:szCs w:val="20"/>
              </w:rPr>
            </w:pPr>
            <w:r w:rsidRPr="00B834F1">
              <w:rPr>
                <w:rFonts w:ascii="PT Astra Serif" w:hAnsi="PT Astra Serif"/>
                <w:sz w:val="20"/>
                <w:szCs w:val="20"/>
              </w:rPr>
              <w:t>Национальный режим в соответствии с постановлением Правительства от 23.12.2024 №1875</w:t>
            </w:r>
            <w:r>
              <w:rPr>
                <w:rFonts w:ascii="PT Astra Serif" w:hAnsi="PT Astra Serif"/>
                <w:sz w:val="20"/>
                <w:szCs w:val="20"/>
              </w:rPr>
              <w:t xml:space="preserve"> </w:t>
            </w:r>
          </w:p>
        </w:tc>
        <w:tc>
          <w:tcPr>
            <w:tcW w:w="1276" w:type="dxa"/>
            <w:vMerge w:val="restart"/>
            <w:tcBorders>
              <w:top w:val="single" w:sz="4" w:space="0" w:color="auto"/>
              <w:left w:val="single" w:sz="4" w:space="0" w:color="auto"/>
              <w:right w:val="single" w:sz="4" w:space="0" w:color="auto"/>
            </w:tcBorders>
          </w:tcPr>
          <w:p w14:paraId="61D125C1" w14:textId="3A7C5889" w:rsidR="00B834F1" w:rsidRPr="001952D2" w:rsidRDefault="00B834F1" w:rsidP="00DC0629">
            <w:pPr>
              <w:autoSpaceDE w:val="0"/>
              <w:autoSpaceDN w:val="0"/>
              <w:adjustRightInd w:val="0"/>
              <w:spacing w:after="0"/>
              <w:jc w:val="center"/>
              <w:rPr>
                <w:rFonts w:ascii="PT Astra Serif" w:hAnsi="PT Astra Serif"/>
                <w:sz w:val="20"/>
                <w:szCs w:val="20"/>
              </w:rPr>
            </w:pPr>
            <w:r w:rsidRPr="00B834F1">
              <w:rPr>
                <w:rFonts w:ascii="PT Astra Serif" w:hAnsi="PT Astra Serif"/>
                <w:sz w:val="20"/>
                <w:szCs w:val="20"/>
              </w:rPr>
              <w:t>номер позиции из перечня ТРУ</w:t>
            </w:r>
          </w:p>
        </w:tc>
      </w:tr>
      <w:tr w:rsidR="00B834F1" w:rsidRPr="006A36ED" w14:paraId="4894EB5B" w14:textId="2FA24DBC" w:rsidTr="00B834F1">
        <w:trPr>
          <w:trHeight w:val="521"/>
        </w:trPr>
        <w:tc>
          <w:tcPr>
            <w:tcW w:w="567" w:type="dxa"/>
            <w:vMerge/>
            <w:tcBorders>
              <w:left w:val="single" w:sz="4" w:space="0" w:color="auto"/>
              <w:right w:val="single" w:sz="4" w:space="0" w:color="auto"/>
            </w:tcBorders>
          </w:tcPr>
          <w:p w14:paraId="07642918" w14:textId="77777777" w:rsidR="00B834F1" w:rsidRPr="001952D2" w:rsidRDefault="00B834F1" w:rsidP="00DC0629">
            <w:pPr>
              <w:autoSpaceDE w:val="0"/>
              <w:autoSpaceDN w:val="0"/>
              <w:adjustRightInd w:val="0"/>
              <w:spacing w:after="0"/>
              <w:jc w:val="center"/>
              <w:rPr>
                <w:rFonts w:ascii="PT Astra Serif" w:hAnsi="PT Astra Serif"/>
                <w:sz w:val="20"/>
                <w:szCs w:val="20"/>
              </w:rPr>
            </w:pPr>
          </w:p>
        </w:tc>
        <w:tc>
          <w:tcPr>
            <w:tcW w:w="1305" w:type="dxa"/>
            <w:tcBorders>
              <w:top w:val="single" w:sz="4" w:space="0" w:color="auto"/>
              <w:left w:val="single" w:sz="4" w:space="0" w:color="auto"/>
              <w:bottom w:val="single" w:sz="4" w:space="0" w:color="auto"/>
              <w:right w:val="single" w:sz="4" w:space="0" w:color="auto"/>
            </w:tcBorders>
            <w:hideMark/>
          </w:tcPr>
          <w:p w14:paraId="28893AF0"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Код</w:t>
            </w:r>
          </w:p>
          <w:p w14:paraId="33A6CC06"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КТРУ</w:t>
            </w:r>
          </w:p>
        </w:tc>
        <w:tc>
          <w:tcPr>
            <w:tcW w:w="2268" w:type="dxa"/>
            <w:tcBorders>
              <w:top w:val="single" w:sz="4" w:space="0" w:color="auto"/>
              <w:left w:val="single" w:sz="4" w:space="0" w:color="auto"/>
              <w:bottom w:val="single" w:sz="4" w:space="0" w:color="auto"/>
              <w:right w:val="single" w:sz="4" w:space="0" w:color="auto"/>
            </w:tcBorders>
            <w:hideMark/>
          </w:tcPr>
          <w:p w14:paraId="20EDDCEC"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6040FBEF"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Ед.</w:t>
            </w:r>
          </w:p>
          <w:p w14:paraId="380DF47D"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изм.</w:t>
            </w:r>
          </w:p>
        </w:tc>
        <w:tc>
          <w:tcPr>
            <w:tcW w:w="1275" w:type="dxa"/>
            <w:tcBorders>
              <w:top w:val="single" w:sz="4" w:space="0" w:color="auto"/>
              <w:left w:val="single" w:sz="4" w:space="0" w:color="auto"/>
              <w:bottom w:val="single" w:sz="4" w:space="0" w:color="auto"/>
              <w:right w:val="single" w:sz="4" w:space="0" w:color="auto"/>
            </w:tcBorders>
            <w:hideMark/>
          </w:tcPr>
          <w:p w14:paraId="0A693222"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Количество поставляемых товаров</w:t>
            </w:r>
          </w:p>
        </w:tc>
        <w:tc>
          <w:tcPr>
            <w:tcW w:w="1276" w:type="dxa"/>
            <w:tcBorders>
              <w:left w:val="single" w:sz="4" w:space="0" w:color="auto"/>
              <w:right w:val="single" w:sz="4" w:space="0" w:color="auto"/>
            </w:tcBorders>
          </w:tcPr>
          <w:p w14:paraId="00B50A36" w14:textId="77777777" w:rsidR="00B834F1" w:rsidRPr="001952D2" w:rsidRDefault="00B834F1" w:rsidP="00DC0629">
            <w:pPr>
              <w:spacing w:after="0"/>
              <w:jc w:val="left"/>
              <w:rPr>
                <w:rFonts w:ascii="PT Astra Serif" w:hAnsi="PT Astra Serif"/>
                <w:sz w:val="20"/>
                <w:szCs w:val="20"/>
              </w:rPr>
            </w:pPr>
            <w:r w:rsidRPr="001952D2">
              <w:rPr>
                <w:rFonts w:ascii="PT Astra Serif" w:hAnsi="PT Astra Serif"/>
                <w:sz w:val="20"/>
                <w:szCs w:val="20"/>
              </w:rPr>
              <w:t>Остаточный срок годности</w:t>
            </w:r>
          </w:p>
        </w:tc>
        <w:tc>
          <w:tcPr>
            <w:tcW w:w="1701" w:type="dxa"/>
            <w:vMerge/>
            <w:tcBorders>
              <w:left w:val="single" w:sz="4" w:space="0" w:color="auto"/>
              <w:right w:val="single" w:sz="4" w:space="0" w:color="auto"/>
            </w:tcBorders>
          </w:tcPr>
          <w:p w14:paraId="674AA685" w14:textId="77777777" w:rsidR="00B834F1" w:rsidRPr="001952D2" w:rsidRDefault="00B834F1" w:rsidP="00DC0629">
            <w:pPr>
              <w:spacing w:after="0"/>
              <w:jc w:val="left"/>
              <w:rPr>
                <w:rFonts w:ascii="PT Astra Serif" w:hAnsi="PT Astra Serif"/>
                <w:sz w:val="20"/>
                <w:szCs w:val="20"/>
              </w:rPr>
            </w:pPr>
          </w:p>
        </w:tc>
        <w:tc>
          <w:tcPr>
            <w:tcW w:w="1276" w:type="dxa"/>
            <w:vMerge/>
            <w:tcBorders>
              <w:left w:val="single" w:sz="4" w:space="0" w:color="auto"/>
              <w:right w:val="single" w:sz="4" w:space="0" w:color="auto"/>
            </w:tcBorders>
          </w:tcPr>
          <w:p w14:paraId="008CE477" w14:textId="77777777" w:rsidR="00B834F1" w:rsidRPr="001952D2" w:rsidRDefault="00B834F1" w:rsidP="00DC0629">
            <w:pPr>
              <w:spacing w:after="0"/>
              <w:jc w:val="left"/>
              <w:rPr>
                <w:rFonts w:ascii="PT Astra Serif" w:hAnsi="PT Astra Serif"/>
                <w:sz w:val="20"/>
                <w:szCs w:val="20"/>
              </w:rPr>
            </w:pPr>
          </w:p>
        </w:tc>
      </w:tr>
      <w:tr w:rsidR="00B834F1" w:rsidRPr="006A36ED" w14:paraId="6C38EC92" w14:textId="3825616D" w:rsidTr="00B834F1">
        <w:trPr>
          <w:trHeight w:val="458"/>
        </w:trPr>
        <w:tc>
          <w:tcPr>
            <w:tcW w:w="567" w:type="dxa"/>
            <w:tcBorders>
              <w:left w:val="single" w:sz="4" w:space="0" w:color="auto"/>
              <w:right w:val="single" w:sz="4" w:space="0" w:color="auto"/>
            </w:tcBorders>
          </w:tcPr>
          <w:p w14:paraId="1EFF08C8" w14:textId="6E757D70"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w:t>
            </w:r>
          </w:p>
        </w:tc>
        <w:tc>
          <w:tcPr>
            <w:tcW w:w="1305" w:type="dxa"/>
            <w:tcBorders>
              <w:top w:val="single" w:sz="4" w:space="0" w:color="auto"/>
              <w:left w:val="single" w:sz="4" w:space="0" w:color="auto"/>
              <w:bottom w:val="single" w:sz="4" w:space="0" w:color="auto"/>
              <w:right w:val="single" w:sz="4" w:space="0" w:color="auto"/>
            </w:tcBorders>
          </w:tcPr>
          <w:p w14:paraId="3900ACC9" w14:textId="259D9E94" w:rsidR="00B834F1" w:rsidRPr="001952D2" w:rsidRDefault="00B834F1" w:rsidP="00DC0629">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01.23.13.000-00000003</w:t>
            </w:r>
          </w:p>
        </w:tc>
        <w:tc>
          <w:tcPr>
            <w:tcW w:w="2268" w:type="dxa"/>
            <w:tcBorders>
              <w:top w:val="single" w:sz="4" w:space="0" w:color="auto"/>
              <w:left w:val="single" w:sz="4" w:space="0" w:color="auto"/>
              <w:bottom w:val="single" w:sz="4" w:space="0" w:color="auto"/>
              <w:right w:val="single" w:sz="4" w:space="0" w:color="auto"/>
            </w:tcBorders>
          </w:tcPr>
          <w:p w14:paraId="69F16379" w14:textId="51462300" w:rsidR="00B834F1" w:rsidRPr="001952D2" w:rsidRDefault="00B834F1" w:rsidP="000D700A">
            <w:pPr>
              <w:autoSpaceDE w:val="0"/>
              <w:autoSpaceDN w:val="0"/>
              <w:adjustRightInd w:val="0"/>
              <w:spacing w:after="0"/>
              <w:jc w:val="left"/>
              <w:rPr>
                <w:rFonts w:ascii="PT Astra Serif" w:hAnsi="PT Astra Serif"/>
                <w:sz w:val="20"/>
                <w:szCs w:val="20"/>
              </w:rPr>
            </w:pPr>
            <w:r>
              <w:rPr>
                <w:rFonts w:ascii="PT Astra Serif" w:hAnsi="PT Astra Serif"/>
                <w:sz w:val="20"/>
                <w:szCs w:val="20"/>
              </w:rPr>
              <w:t>Апельсины.  Товарный сорт: Не ниже</w:t>
            </w:r>
            <w:r w:rsidRPr="001952D2">
              <w:rPr>
                <w:rFonts w:ascii="PT Astra Serif" w:hAnsi="PT Astra Serif"/>
                <w:sz w:val="20"/>
                <w:szCs w:val="20"/>
              </w:rPr>
              <w:t xml:space="preserve"> высш</w:t>
            </w:r>
            <w:r>
              <w:rPr>
                <w:rFonts w:ascii="PT Astra Serif" w:hAnsi="PT Astra Serif"/>
                <w:sz w:val="20"/>
                <w:szCs w:val="20"/>
              </w:rPr>
              <w:t>его</w:t>
            </w:r>
            <w:r w:rsidRPr="001952D2">
              <w:rPr>
                <w:rFonts w:ascii="PT Astra Serif" w:hAnsi="PT Astra Serif"/>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C820B98" w14:textId="4FC3A0FF"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403C2F9" w14:textId="7B027ADE" w:rsidR="00B834F1" w:rsidRPr="001952D2" w:rsidRDefault="000874BF"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2000</w:t>
            </w:r>
          </w:p>
        </w:tc>
        <w:tc>
          <w:tcPr>
            <w:tcW w:w="1276" w:type="dxa"/>
            <w:tcBorders>
              <w:top w:val="single" w:sz="4" w:space="0" w:color="auto"/>
              <w:left w:val="single" w:sz="4" w:space="0" w:color="auto"/>
              <w:bottom w:val="single" w:sz="4" w:space="0" w:color="auto"/>
              <w:right w:val="single" w:sz="4" w:space="0" w:color="auto"/>
            </w:tcBorders>
          </w:tcPr>
          <w:p w14:paraId="2F5BB4EE" w14:textId="0DD53301" w:rsidR="00B834F1" w:rsidRPr="001952D2" w:rsidRDefault="00B834F1" w:rsidP="00FB688E">
            <w:pPr>
              <w:spacing w:after="0"/>
              <w:jc w:val="left"/>
              <w:rPr>
                <w:rFonts w:ascii="PT Astra Serif" w:hAnsi="PT Astra Serif"/>
                <w:sz w:val="20"/>
                <w:szCs w:val="20"/>
              </w:rPr>
            </w:pPr>
            <w:r w:rsidRPr="006E446C">
              <w:rPr>
                <w:rFonts w:ascii="PT Astra Serif" w:hAnsi="PT Astra Serif"/>
                <w:sz w:val="20"/>
                <w:szCs w:val="20"/>
              </w:rPr>
              <w:t xml:space="preserve">не менее </w:t>
            </w:r>
            <w:r>
              <w:rPr>
                <w:rFonts w:ascii="PT Astra Serif" w:hAnsi="PT Astra Serif"/>
                <w:sz w:val="20"/>
                <w:szCs w:val="20"/>
              </w:rPr>
              <w:t>5</w:t>
            </w:r>
            <w:r w:rsidRPr="006E446C">
              <w:rPr>
                <w:rFonts w:ascii="PT Astra Serif" w:hAnsi="PT Astra Serif"/>
                <w:sz w:val="20"/>
                <w:szCs w:val="20"/>
              </w:rPr>
              <w:t xml:space="preserve"> </w:t>
            </w:r>
            <w:r>
              <w:rPr>
                <w:rFonts w:ascii="PT Astra Serif" w:hAnsi="PT Astra Serif"/>
                <w:sz w:val="20"/>
                <w:szCs w:val="20"/>
              </w:rPr>
              <w:t>дней</w:t>
            </w:r>
          </w:p>
        </w:tc>
        <w:tc>
          <w:tcPr>
            <w:tcW w:w="1701" w:type="dxa"/>
            <w:tcBorders>
              <w:top w:val="single" w:sz="4" w:space="0" w:color="auto"/>
              <w:left w:val="single" w:sz="4" w:space="0" w:color="auto"/>
              <w:bottom w:val="single" w:sz="4" w:space="0" w:color="auto"/>
              <w:right w:val="single" w:sz="4" w:space="0" w:color="auto"/>
            </w:tcBorders>
          </w:tcPr>
          <w:p w14:paraId="691431CE" w14:textId="2530AA4E" w:rsidR="00B834F1" w:rsidRPr="006E446C" w:rsidRDefault="00B834F1" w:rsidP="00FB688E">
            <w:pPr>
              <w:spacing w:after="0"/>
              <w:jc w:val="left"/>
              <w:rPr>
                <w:rFonts w:ascii="PT Astra Serif" w:hAnsi="PT Astra Serif"/>
                <w:sz w:val="20"/>
                <w:szCs w:val="20"/>
              </w:rPr>
            </w:pPr>
            <w:r>
              <w:rPr>
                <w:rFonts w:ascii="PT Astra Serif" w:hAnsi="PT Astra Serif"/>
                <w:sz w:val="20"/>
                <w:szCs w:val="20"/>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0D177548" w14:textId="77777777" w:rsidR="00B834F1" w:rsidRPr="006E446C" w:rsidRDefault="00B834F1" w:rsidP="00FB688E">
            <w:pPr>
              <w:spacing w:after="0"/>
              <w:jc w:val="left"/>
              <w:rPr>
                <w:rFonts w:ascii="PT Astra Serif" w:hAnsi="PT Astra Serif"/>
                <w:sz w:val="20"/>
                <w:szCs w:val="20"/>
              </w:rPr>
            </w:pPr>
          </w:p>
        </w:tc>
      </w:tr>
      <w:tr w:rsidR="00B834F1" w:rsidRPr="006A36ED" w14:paraId="27365D8D" w14:textId="57FB1290" w:rsidTr="00B834F1">
        <w:trPr>
          <w:trHeight w:val="458"/>
        </w:trPr>
        <w:tc>
          <w:tcPr>
            <w:tcW w:w="567" w:type="dxa"/>
            <w:tcBorders>
              <w:left w:val="single" w:sz="4" w:space="0" w:color="auto"/>
              <w:right w:val="single" w:sz="4" w:space="0" w:color="auto"/>
            </w:tcBorders>
          </w:tcPr>
          <w:p w14:paraId="1A5A7BB2" w14:textId="51DD2261" w:rsidR="00B834F1" w:rsidRPr="001952D2"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305" w:type="dxa"/>
            <w:tcBorders>
              <w:top w:val="single" w:sz="4" w:space="0" w:color="auto"/>
              <w:left w:val="single" w:sz="4" w:space="0" w:color="auto"/>
              <w:bottom w:val="single" w:sz="4" w:space="0" w:color="auto"/>
              <w:right w:val="single" w:sz="4" w:space="0" w:color="auto"/>
            </w:tcBorders>
          </w:tcPr>
          <w:p w14:paraId="1C481570" w14:textId="796EBF42" w:rsidR="00B834F1" w:rsidRPr="001952D2" w:rsidRDefault="00B834F1" w:rsidP="00B834F1">
            <w:pPr>
              <w:autoSpaceDE w:val="0"/>
              <w:autoSpaceDN w:val="0"/>
              <w:adjustRightInd w:val="0"/>
              <w:spacing w:after="0"/>
              <w:jc w:val="left"/>
              <w:rPr>
                <w:rFonts w:ascii="PT Astra Serif" w:hAnsi="PT Astra Serif"/>
                <w:sz w:val="20"/>
                <w:szCs w:val="20"/>
              </w:rPr>
            </w:pPr>
            <w:r>
              <w:rPr>
                <w:rFonts w:ascii="PT Astra Serif" w:hAnsi="PT Astra Serif"/>
                <w:sz w:val="20"/>
                <w:szCs w:val="20"/>
              </w:rPr>
              <w:t>01.23.14.000-00000003</w:t>
            </w:r>
          </w:p>
        </w:tc>
        <w:tc>
          <w:tcPr>
            <w:tcW w:w="2268" w:type="dxa"/>
            <w:tcBorders>
              <w:top w:val="single" w:sz="4" w:space="0" w:color="auto"/>
              <w:left w:val="single" w:sz="4" w:space="0" w:color="auto"/>
              <w:bottom w:val="single" w:sz="4" w:space="0" w:color="auto"/>
              <w:right w:val="single" w:sz="4" w:space="0" w:color="auto"/>
            </w:tcBorders>
          </w:tcPr>
          <w:p w14:paraId="146B1EE4" w14:textId="218A6F48" w:rsidR="00B834F1" w:rsidRDefault="00B834F1" w:rsidP="00B834F1">
            <w:pPr>
              <w:autoSpaceDE w:val="0"/>
              <w:autoSpaceDN w:val="0"/>
              <w:adjustRightInd w:val="0"/>
              <w:spacing w:after="0"/>
              <w:jc w:val="left"/>
              <w:rPr>
                <w:rFonts w:ascii="PT Astra Serif" w:hAnsi="PT Astra Serif"/>
                <w:sz w:val="20"/>
                <w:szCs w:val="20"/>
              </w:rPr>
            </w:pPr>
            <w:r>
              <w:rPr>
                <w:rFonts w:ascii="PT Astra Serif" w:hAnsi="PT Astra Serif"/>
                <w:sz w:val="20"/>
                <w:szCs w:val="20"/>
              </w:rPr>
              <w:t>Мандарины. Товарный сорт: не ниже высшего Наличие косточек: неважно.</w:t>
            </w:r>
          </w:p>
        </w:tc>
        <w:tc>
          <w:tcPr>
            <w:tcW w:w="709" w:type="dxa"/>
            <w:tcBorders>
              <w:top w:val="single" w:sz="4" w:space="0" w:color="auto"/>
              <w:left w:val="single" w:sz="4" w:space="0" w:color="auto"/>
              <w:bottom w:val="single" w:sz="4" w:space="0" w:color="auto"/>
              <w:right w:val="single" w:sz="4" w:space="0" w:color="auto"/>
            </w:tcBorders>
          </w:tcPr>
          <w:p w14:paraId="6C8CC2F4" w14:textId="3754DE61" w:rsidR="00B834F1" w:rsidRPr="001952D2"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F1FF855" w14:textId="2B5414D4" w:rsidR="00B834F1" w:rsidRDefault="000874BF"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4000</w:t>
            </w:r>
          </w:p>
        </w:tc>
        <w:tc>
          <w:tcPr>
            <w:tcW w:w="1276" w:type="dxa"/>
            <w:tcBorders>
              <w:top w:val="single" w:sz="4" w:space="0" w:color="auto"/>
              <w:left w:val="single" w:sz="4" w:space="0" w:color="auto"/>
              <w:bottom w:val="single" w:sz="4" w:space="0" w:color="auto"/>
              <w:right w:val="single" w:sz="4" w:space="0" w:color="auto"/>
            </w:tcBorders>
          </w:tcPr>
          <w:p w14:paraId="3886D216" w14:textId="25791C88" w:rsidR="00B834F1" w:rsidRPr="006E446C" w:rsidRDefault="00B834F1" w:rsidP="00B834F1">
            <w:pPr>
              <w:spacing w:after="0"/>
              <w:jc w:val="left"/>
              <w:rPr>
                <w:rFonts w:ascii="PT Astra Serif" w:hAnsi="PT Astra Serif"/>
                <w:sz w:val="20"/>
                <w:szCs w:val="20"/>
              </w:rPr>
            </w:pPr>
            <w:r w:rsidRPr="006E446C">
              <w:rPr>
                <w:rFonts w:ascii="PT Astra Serif" w:hAnsi="PT Astra Serif"/>
                <w:sz w:val="20"/>
                <w:szCs w:val="20"/>
              </w:rPr>
              <w:t xml:space="preserve">не менее </w:t>
            </w:r>
            <w:r>
              <w:rPr>
                <w:rFonts w:ascii="PT Astra Serif" w:hAnsi="PT Astra Serif"/>
                <w:sz w:val="20"/>
                <w:szCs w:val="20"/>
              </w:rPr>
              <w:t>5</w:t>
            </w:r>
            <w:r w:rsidRPr="006E446C">
              <w:rPr>
                <w:rFonts w:ascii="PT Astra Serif" w:hAnsi="PT Astra Serif"/>
                <w:sz w:val="20"/>
                <w:szCs w:val="20"/>
              </w:rPr>
              <w:t xml:space="preserve"> </w:t>
            </w:r>
            <w:r>
              <w:rPr>
                <w:rFonts w:ascii="PT Astra Serif" w:hAnsi="PT Astra Serif"/>
                <w:sz w:val="20"/>
                <w:szCs w:val="20"/>
              </w:rPr>
              <w:t>дней</w:t>
            </w:r>
          </w:p>
        </w:tc>
        <w:tc>
          <w:tcPr>
            <w:tcW w:w="1701" w:type="dxa"/>
            <w:tcBorders>
              <w:top w:val="single" w:sz="4" w:space="0" w:color="auto"/>
              <w:left w:val="single" w:sz="4" w:space="0" w:color="auto"/>
              <w:bottom w:val="single" w:sz="4" w:space="0" w:color="auto"/>
              <w:right w:val="single" w:sz="4" w:space="0" w:color="auto"/>
            </w:tcBorders>
          </w:tcPr>
          <w:p w14:paraId="741A3912" w14:textId="6D2C251D" w:rsidR="00B834F1" w:rsidRPr="00B834F1" w:rsidRDefault="00B834F1" w:rsidP="00B834F1">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5603FC1F" w14:textId="77777777" w:rsidR="00B834F1" w:rsidRPr="006E446C" w:rsidRDefault="00B834F1" w:rsidP="00B834F1">
            <w:pPr>
              <w:spacing w:after="0"/>
              <w:jc w:val="left"/>
              <w:rPr>
                <w:rFonts w:ascii="PT Astra Serif" w:hAnsi="PT Astra Serif"/>
                <w:sz w:val="20"/>
                <w:szCs w:val="20"/>
              </w:rPr>
            </w:pPr>
          </w:p>
        </w:tc>
      </w:tr>
      <w:tr w:rsidR="00B834F1" w:rsidRPr="006A36ED" w14:paraId="43FA1D7C" w14:textId="71EC1AFC" w:rsidTr="00B834F1">
        <w:trPr>
          <w:trHeight w:val="361"/>
        </w:trPr>
        <w:tc>
          <w:tcPr>
            <w:tcW w:w="567" w:type="dxa"/>
            <w:tcBorders>
              <w:left w:val="single" w:sz="4" w:space="0" w:color="auto"/>
              <w:right w:val="single" w:sz="4" w:space="0" w:color="auto"/>
            </w:tcBorders>
          </w:tcPr>
          <w:p w14:paraId="69D98ED1" w14:textId="2B7CC35F" w:rsidR="00B834F1" w:rsidRPr="001952D2"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305" w:type="dxa"/>
            <w:tcBorders>
              <w:top w:val="single" w:sz="4" w:space="0" w:color="auto"/>
              <w:left w:val="single" w:sz="4" w:space="0" w:color="auto"/>
              <w:bottom w:val="single" w:sz="4" w:space="0" w:color="auto"/>
              <w:right w:val="single" w:sz="4" w:space="0" w:color="auto"/>
            </w:tcBorders>
            <w:vAlign w:val="center"/>
          </w:tcPr>
          <w:p w14:paraId="5A48E4FB" w14:textId="2E50BAB7" w:rsidR="00B834F1" w:rsidRPr="001952D2" w:rsidRDefault="00B834F1" w:rsidP="00B834F1">
            <w:pPr>
              <w:autoSpaceDE w:val="0"/>
              <w:autoSpaceDN w:val="0"/>
              <w:adjustRightInd w:val="0"/>
              <w:spacing w:after="0"/>
              <w:jc w:val="left"/>
              <w:rPr>
                <w:rFonts w:ascii="PT Astra Serif" w:hAnsi="PT Astra Serif"/>
                <w:sz w:val="20"/>
                <w:szCs w:val="20"/>
              </w:rPr>
            </w:pPr>
            <w:r w:rsidRPr="001952D2">
              <w:rPr>
                <w:color w:val="000000"/>
                <w:sz w:val="20"/>
                <w:szCs w:val="20"/>
              </w:rPr>
              <w:t>01.23.12.000-00000003</w:t>
            </w:r>
          </w:p>
        </w:tc>
        <w:tc>
          <w:tcPr>
            <w:tcW w:w="2268" w:type="dxa"/>
            <w:tcBorders>
              <w:top w:val="single" w:sz="4" w:space="0" w:color="auto"/>
              <w:left w:val="single" w:sz="4" w:space="0" w:color="auto"/>
              <w:bottom w:val="single" w:sz="4" w:space="0" w:color="auto"/>
              <w:right w:val="single" w:sz="4" w:space="0" w:color="auto"/>
            </w:tcBorders>
          </w:tcPr>
          <w:p w14:paraId="39855118" w14:textId="1AF784D9" w:rsidR="00B834F1" w:rsidRPr="001952D2" w:rsidRDefault="00B834F1" w:rsidP="00B834F1">
            <w:pPr>
              <w:autoSpaceDE w:val="0"/>
              <w:autoSpaceDN w:val="0"/>
              <w:adjustRightInd w:val="0"/>
              <w:spacing w:after="0"/>
              <w:jc w:val="left"/>
              <w:rPr>
                <w:rFonts w:ascii="PT Astra Serif" w:hAnsi="PT Astra Serif"/>
                <w:sz w:val="20"/>
                <w:szCs w:val="20"/>
              </w:rPr>
            </w:pPr>
            <w:r>
              <w:rPr>
                <w:color w:val="000000"/>
                <w:sz w:val="20"/>
                <w:szCs w:val="20"/>
              </w:rPr>
              <w:t>Лимоны. Товарный сорт: не ниже высшего</w:t>
            </w:r>
            <w:r w:rsidRPr="001952D2">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A84CC60" w14:textId="790500EB" w:rsidR="00B834F1" w:rsidRPr="001952D2" w:rsidRDefault="00B834F1" w:rsidP="00B834F1">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3A163BA" w14:textId="13478737" w:rsidR="00B834F1" w:rsidRPr="001952D2" w:rsidRDefault="000874BF"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300</w:t>
            </w:r>
          </w:p>
        </w:tc>
        <w:tc>
          <w:tcPr>
            <w:tcW w:w="1276" w:type="dxa"/>
            <w:tcBorders>
              <w:top w:val="single" w:sz="4" w:space="0" w:color="auto"/>
              <w:left w:val="single" w:sz="4" w:space="0" w:color="auto"/>
              <w:bottom w:val="single" w:sz="4" w:space="0" w:color="auto"/>
              <w:right w:val="single" w:sz="4" w:space="0" w:color="auto"/>
            </w:tcBorders>
          </w:tcPr>
          <w:p w14:paraId="417BC324" w14:textId="32B59A51" w:rsidR="00B834F1" w:rsidRPr="001952D2" w:rsidRDefault="00B834F1" w:rsidP="00B834F1">
            <w:pPr>
              <w:spacing w:after="0"/>
              <w:jc w:val="left"/>
              <w:rPr>
                <w:rFonts w:ascii="PT Astra Serif" w:hAnsi="PT Astra Serif"/>
                <w:sz w:val="20"/>
                <w:szCs w:val="20"/>
              </w:rPr>
            </w:pPr>
            <w:r w:rsidRPr="00FB688E">
              <w:rPr>
                <w:rFonts w:ascii="PT Astra Serif" w:hAnsi="PT Astra Serif"/>
                <w:sz w:val="20"/>
                <w:szCs w:val="20"/>
              </w:rPr>
              <w:t>не менее 5 дней</w:t>
            </w:r>
          </w:p>
        </w:tc>
        <w:tc>
          <w:tcPr>
            <w:tcW w:w="1701" w:type="dxa"/>
            <w:tcBorders>
              <w:top w:val="single" w:sz="4" w:space="0" w:color="auto"/>
              <w:left w:val="single" w:sz="4" w:space="0" w:color="auto"/>
              <w:bottom w:val="single" w:sz="4" w:space="0" w:color="auto"/>
              <w:right w:val="single" w:sz="4" w:space="0" w:color="auto"/>
            </w:tcBorders>
          </w:tcPr>
          <w:p w14:paraId="4E98E57E" w14:textId="5198CADC" w:rsidR="00B834F1" w:rsidRPr="00B834F1" w:rsidRDefault="00B834F1" w:rsidP="00B834F1">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09D41AB4" w14:textId="77777777" w:rsidR="00B834F1" w:rsidRPr="00FB688E" w:rsidRDefault="00B834F1" w:rsidP="00B834F1">
            <w:pPr>
              <w:spacing w:after="0"/>
              <w:jc w:val="left"/>
              <w:rPr>
                <w:rFonts w:ascii="PT Astra Serif" w:hAnsi="PT Astra Serif"/>
                <w:sz w:val="20"/>
                <w:szCs w:val="20"/>
              </w:rPr>
            </w:pPr>
          </w:p>
        </w:tc>
      </w:tr>
      <w:tr w:rsidR="000874BF" w:rsidRPr="006A36ED" w14:paraId="68202FC5" w14:textId="77777777" w:rsidTr="00B834F1">
        <w:trPr>
          <w:trHeight w:val="361"/>
        </w:trPr>
        <w:tc>
          <w:tcPr>
            <w:tcW w:w="567" w:type="dxa"/>
            <w:tcBorders>
              <w:left w:val="single" w:sz="4" w:space="0" w:color="auto"/>
              <w:right w:val="single" w:sz="4" w:space="0" w:color="auto"/>
            </w:tcBorders>
          </w:tcPr>
          <w:p w14:paraId="1DBD9AE5" w14:textId="35D58D75" w:rsidR="000874BF" w:rsidRDefault="000874BF" w:rsidP="000874BF">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305" w:type="dxa"/>
            <w:tcBorders>
              <w:top w:val="single" w:sz="4" w:space="0" w:color="auto"/>
              <w:left w:val="single" w:sz="4" w:space="0" w:color="auto"/>
              <w:bottom w:val="single" w:sz="4" w:space="0" w:color="auto"/>
              <w:right w:val="single" w:sz="4" w:space="0" w:color="auto"/>
            </w:tcBorders>
            <w:vAlign w:val="center"/>
          </w:tcPr>
          <w:p w14:paraId="0DEBF5D9" w14:textId="6B846E06" w:rsidR="000874BF" w:rsidRPr="001952D2" w:rsidRDefault="000874BF" w:rsidP="000874BF">
            <w:pPr>
              <w:autoSpaceDE w:val="0"/>
              <w:autoSpaceDN w:val="0"/>
              <w:adjustRightInd w:val="0"/>
              <w:spacing w:after="0"/>
              <w:jc w:val="left"/>
              <w:rPr>
                <w:color w:val="000000"/>
                <w:sz w:val="20"/>
                <w:szCs w:val="20"/>
              </w:rPr>
            </w:pPr>
            <w:r>
              <w:rPr>
                <w:color w:val="000000"/>
                <w:sz w:val="20"/>
                <w:szCs w:val="20"/>
              </w:rPr>
              <w:t>01.22.12.000-00000002</w:t>
            </w:r>
          </w:p>
        </w:tc>
        <w:tc>
          <w:tcPr>
            <w:tcW w:w="2268" w:type="dxa"/>
            <w:tcBorders>
              <w:top w:val="single" w:sz="4" w:space="0" w:color="auto"/>
              <w:left w:val="single" w:sz="4" w:space="0" w:color="auto"/>
              <w:bottom w:val="single" w:sz="4" w:space="0" w:color="auto"/>
              <w:right w:val="single" w:sz="4" w:space="0" w:color="auto"/>
            </w:tcBorders>
          </w:tcPr>
          <w:p w14:paraId="30434838" w14:textId="1392103C" w:rsidR="000874BF" w:rsidRDefault="000874BF" w:rsidP="000874BF">
            <w:pPr>
              <w:autoSpaceDE w:val="0"/>
              <w:autoSpaceDN w:val="0"/>
              <w:adjustRightInd w:val="0"/>
              <w:spacing w:after="0"/>
              <w:jc w:val="left"/>
              <w:rPr>
                <w:color w:val="000000"/>
                <w:sz w:val="20"/>
                <w:szCs w:val="20"/>
              </w:rPr>
            </w:pPr>
            <w:r>
              <w:rPr>
                <w:color w:val="000000"/>
                <w:sz w:val="20"/>
                <w:szCs w:val="20"/>
              </w:rPr>
              <w:t>Бананы. Товарный класс: не ниже первого.</w:t>
            </w:r>
          </w:p>
        </w:tc>
        <w:tc>
          <w:tcPr>
            <w:tcW w:w="709" w:type="dxa"/>
            <w:tcBorders>
              <w:top w:val="single" w:sz="4" w:space="0" w:color="auto"/>
              <w:left w:val="single" w:sz="4" w:space="0" w:color="auto"/>
              <w:bottom w:val="single" w:sz="4" w:space="0" w:color="auto"/>
              <w:right w:val="single" w:sz="4" w:space="0" w:color="auto"/>
            </w:tcBorders>
          </w:tcPr>
          <w:p w14:paraId="203663A3" w14:textId="225D2E9A" w:rsidR="000874BF" w:rsidRPr="001952D2" w:rsidRDefault="000874BF" w:rsidP="000874BF">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1992F24" w14:textId="3895DAD8" w:rsidR="000874BF" w:rsidRDefault="000874BF" w:rsidP="000874BF">
            <w:pPr>
              <w:autoSpaceDE w:val="0"/>
              <w:autoSpaceDN w:val="0"/>
              <w:adjustRightInd w:val="0"/>
              <w:spacing w:after="0"/>
              <w:jc w:val="center"/>
              <w:rPr>
                <w:rFonts w:ascii="PT Astra Serif" w:hAnsi="PT Astra Serif"/>
                <w:sz w:val="20"/>
                <w:szCs w:val="20"/>
              </w:rPr>
            </w:pPr>
            <w:r>
              <w:rPr>
                <w:rFonts w:ascii="PT Astra Serif" w:hAnsi="PT Astra Serif"/>
                <w:sz w:val="20"/>
                <w:szCs w:val="20"/>
              </w:rPr>
              <w:t>2000</w:t>
            </w:r>
          </w:p>
        </w:tc>
        <w:tc>
          <w:tcPr>
            <w:tcW w:w="1276" w:type="dxa"/>
            <w:tcBorders>
              <w:top w:val="single" w:sz="4" w:space="0" w:color="auto"/>
              <w:left w:val="single" w:sz="4" w:space="0" w:color="auto"/>
              <w:bottom w:val="single" w:sz="4" w:space="0" w:color="auto"/>
              <w:right w:val="single" w:sz="4" w:space="0" w:color="auto"/>
            </w:tcBorders>
          </w:tcPr>
          <w:p w14:paraId="4CB26A7E" w14:textId="5FC81E44" w:rsidR="000874BF" w:rsidRPr="00FB688E" w:rsidRDefault="000874BF" w:rsidP="000874BF">
            <w:pPr>
              <w:spacing w:after="0"/>
              <w:jc w:val="left"/>
              <w:rPr>
                <w:rFonts w:ascii="PT Astra Serif" w:hAnsi="PT Astra Serif"/>
                <w:sz w:val="20"/>
                <w:szCs w:val="20"/>
              </w:rPr>
            </w:pPr>
            <w:r w:rsidRPr="00FB688E">
              <w:rPr>
                <w:rFonts w:ascii="PT Astra Serif" w:hAnsi="PT Astra Serif"/>
                <w:sz w:val="20"/>
                <w:szCs w:val="20"/>
              </w:rPr>
              <w:t>не менее 5 дней</w:t>
            </w:r>
          </w:p>
        </w:tc>
        <w:tc>
          <w:tcPr>
            <w:tcW w:w="1701" w:type="dxa"/>
            <w:tcBorders>
              <w:top w:val="single" w:sz="4" w:space="0" w:color="auto"/>
              <w:left w:val="single" w:sz="4" w:space="0" w:color="auto"/>
              <w:bottom w:val="single" w:sz="4" w:space="0" w:color="auto"/>
              <w:right w:val="single" w:sz="4" w:space="0" w:color="auto"/>
            </w:tcBorders>
          </w:tcPr>
          <w:p w14:paraId="73AC4B9F" w14:textId="1B3DFCD5" w:rsidR="000874BF" w:rsidRPr="00B834F1" w:rsidRDefault="000874BF" w:rsidP="000874BF">
            <w:pPr>
              <w:spacing w:after="0"/>
              <w:jc w:val="left"/>
              <w:rPr>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33DE0986" w14:textId="77777777" w:rsidR="000874BF" w:rsidRPr="00FB688E" w:rsidRDefault="000874BF" w:rsidP="000874BF">
            <w:pPr>
              <w:spacing w:after="0"/>
              <w:jc w:val="left"/>
              <w:rPr>
                <w:rFonts w:ascii="PT Astra Serif" w:hAnsi="PT Astra Serif"/>
                <w:sz w:val="20"/>
                <w:szCs w:val="20"/>
              </w:rPr>
            </w:pPr>
          </w:p>
        </w:tc>
      </w:tr>
      <w:tr w:rsidR="000874BF" w:rsidRPr="006A36ED" w14:paraId="45DD323D" w14:textId="29112743" w:rsidTr="00B834F1">
        <w:trPr>
          <w:trHeight w:val="361"/>
        </w:trPr>
        <w:tc>
          <w:tcPr>
            <w:tcW w:w="567" w:type="dxa"/>
            <w:tcBorders>
              <w:left w:val="single" w:sz="4" w:space="0" w:color="auto"/>
              <w:right w:val="single" w:sz="4" w:space="0" w:color="auto"/>
            </w:tcBorders>
          </w:tcPr>
          <w:p w14:paraId="0386AE16" w14:textId="6B840177" w:rsidR="000874BF" w:rsidRDefault="000874BF" w:rsidP="000874BF">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305" w:type="dxa"/>
            <w:tcBorders>
              <w:top w:val="single" w:sz="4" w:space="0" w:color="auto"/>
              <w:left w:val="single" w:sz="4" w:space="0" w:color="auto"/>
              <w:bottom w:val="single" w:sz="4" w:space="0" w:color="auto"/>
              <w:right w:val="single" w:sz="4" w:space="0" w:color="auto"/>
            </w:tcBorders>
            <w:vAlign w:val="center"/>
          </w:tcPr>
          <w:p w14:paraId="60D13637" w14:textId="14A177A7" w:rsidR="000874BF" w:rsidRDefault="000874BF" w:rsidP="000874BF">
            <w:pPr>
              <w:autoSpaceDE w:val="0"/>
              <w:autoSpaceDN w:val="0"/>
              <w:adjustRightInd w:val="0"/>
              <w:spacing w:after="0"/>
              <w:jc w:val="left"/>
              <w:rPr>
                <w:color w:val="000000"/>
                <w:sz w:val="20"/>
                <w:szCs w:val="20"/>
              </w:rPr>
            </w:pPr>
            <w:r>
              <w:rPr>
                <w:color w:val="000000"/>
                <w:sz w:val="20"/>
                <w:szCs w:val="20"/>
              </w:rPr>
              <w:t>01.24.21.000-00000001</w:t>
            </w:r>
          </w:p>
        </w:tc>
        <w:tc>
          <w:tcPr>
            <w:tcW w:w="2268" w:type="dxa"/>
            <w:tcBorders>
              <w:top w:val="single" w:sz="4" w:space="0" w:color="auto"/>
              <w:left w:val="single" w:sz="4" w:space="0" w:color="auto"/>
              <w:bottom w:val="single" w:sz="4" w:space="0" w:color="auto"/>
              <w:right w:val="single" w:sz="4" w:space="0" w:color="auto"/>
            </w:tcBorders>
          </w:tcPr>
          <w:p w14:paraId="5519CCF9" w14:textId="57DB812D" w:rsidR="000874BF" w:rsidRDefault="000874BF" w:rsidP="000874BF">
            <w:pPr>
              <w:autoSpaceDE w:val="0"/>
              <w:autoSpaceDN w:val="0"/>
              <w:adjustRightInd w:val="0"/>
              <w:spacing w:after="0"/>
              <w:jc w:val="left"/>
              <w:rPr>
                <w:color w:val="000000"/>
                <w:sz w:val="20"/>
                <w:szCs w:val="20"/>
              </w:rPr>
            </w:pPr>
            <w:r>
              <w:rPr>
                <w:color w:val="000000"/>
                <w:sz w:val="20"/>
                <w:szCs w:val="20"/>
              </w:rPr>
              <w:t>Груши. Вид груши по сроку созревания: позднего срока созревания. Товарный сорт: не ниже высшего</w:t>
            </w:r>
          </w:p>
        </w:tc>
        <w:tc>
          <w:tcPr>
            <w:tcW w:w="709" w:type="dxa"/>
            <w:tcBorders>
              <w:top w:val="single" w:sz="4" w:space="0" w:color="auto"/>
              <w:left w:val="single" w:sz="4" w:space="0" w:color="auto"/>
              <w:bottom w:val="single" w:sz="4" w:space="0" w:color="auto"/>
              <w:right w:val="single" w:sz="4" w:space="0" w:color="auto"/>
            </w:tcBorders>
          </w:tcPr>
          <w:p w14:paraId="59D942FF" w14:textId="6A161A90" w:rsidR="000874BF" w:rsidRDefault="000874BF" w:rsidP="000874BF">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EEC28F8" w14:textId="23ED7079" w:rsidR="000874BF" w:rsidRDefault="000874BF" w:rsidP="000874BF">
            <w:pPr>
              <w:autoSpaceDE w:val="0"/>
              <w:autoSpaceDN w:val="0"/>
              <w:adjustRightInd w:val="0"/>
              <w:spacing w:after="0"/>
              <w:jc w:val="center"/>
              <w:rPr>
                <w:rFonts w:ascii="PT Astra Serif" w:hAnsi="PT Astra Serif"/>
                <w:sz w:val="20"/>
                <w:szCs w:val="20"/>
              </w:rPr>
            </w:pPr>
            <w:r>
              <w:rPr>
                <w:rFonts w:ascii="PT Astra Serif" w:hAnsi="PT Astra Serif"/>
                <w:sz w:val="20"/>
                <w:szCs w:val="20"/>
              </w:rPr>
              <w:t>2500</w:t>
            </w:r>
          </w:p>
        </w:tc>
        <w:tc>
          <w:tcPr>
            <w:tcW w:w="1276" w:type="dxa"/>
            <w:tcBorders>
              <w:top w:val="single" w:sz="4" w:space="0" w:color="auto"/>
              <w:left w:val="single" w:sz="4" w:space="0" w:color="auto"/>
              <w:bottom w:val="single" w:sz="4" w:space="0" w:color="auto"/>
              <w:right w:val="single" w:sz="4" w:space="0" w:color="auto"/>
            </w:tcBorders>
          </w:tcPr>
          <w:p w14:paraId="44ECA75B" w14:textId="0A8D1EE3" w:rsidR="000874BF" w:rsidRPr="00FB688E" w:rsidRDefault="000874BF" w:rsidP="000874BF">
            <w:pPr>
              <w:spacing w:after="0"/>
              <w:jc w:val="left"/>
              <w:rPr>
                <w:rFonts w:ascii="PT Astra Serif" w:hAnsi="PT Astra Serif"/>
                <w:sz w:val="20"/>
                <w:szCs w:val="20"/>
              </w:rPr>
            </w:pPr>
            <w:r>
              <w:rPr>
                <w:rFonts w:ascii="PT Astra Serif" w:hAnsi="PT Astra Serif"/>
                <w:sz w:val="20"/>
                <w:szCs w:val="20"/>
              </w:rPr>
              <w:t>не менее 5 дней</w:t>
            </w:r>
          </w:p>
        </w:tc>
        <w:tc>
          <w:tcPr>
            <w:tcW w:w="1701" w:type="dxa"/>
            <w:tcBorders>
              <w:top w:val="single" w:sz="4" w:space="0" w:color="auto"/>
              <w:left w:val="single" w:sz="4" w:space="0" w:color="auto"/>
              <w:bottom w:val="single" w:sz="4" w:space="0" w:color="auto"/>
              <w:right w:val="single" w:sz="4" w:space="0" w:color="auto"/>
            </w:tcBorders>
          </w:tcPr>
          <w:p w14:paraId="1F8C9D8F" w14:textId="6DAB478A" w:rsidR="000874BF" w:rsidRPr="00B834F1" w:rsidRDefault="000874BF" w:rsidP="000874BF">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121BEDD7" w14:textId="77777777" w:rsidR="000874BF" w:rsidRDefault="000874BF" w:rsidP="000874BF">
            <w:pPr>
              <w:spacing w:after="0"/>
              <w:jc w:val="left"/>
              <w:rPr>
                <w:rFonts w:ascii="PT Astra Serif" w:hAnsi="PT Astra Serif"/>
                <w:sz w:val="20"/>
                <w:szCs w:val="20"/>
              </w:rPr>
            </w:pPr>
          </w:p>
        </w:tc>
      </w:tr>
      <w:tr w:rsidR="000874BF" w:rsidRPr="006A36ED" w14:paraId="23ECF6F2" w14:textId="548002EF" w:rsidTr="00B834F1">
        <w:trPr>
          <w:trHeight w:val="480"/>
        </w:trPr>
        <w:tc>
          <w:tcPr>
            <w:tcW w:w="567" w:type="dxa"/>
            <w:tcBorders>
              <w:left w:val="single" w:sz="4" w:space="0" w:color="auto"/>
              <w:right w:val="single" w:sz="4" w:space="0" w:color="auto"/>
            </w:tcBorders>
          </w:tcPr>
          <w:p w14:paraId="78F53107" w14:textId="42391F8D" w:rsidR="000874BF" w:rsidRPr="001952D2" w:rsidRDefault="000874BF" w:rsidP="000874BF">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305" w:type="dxa"/>
            <w:tcBorders>
              <w:top w:val="single" w:sz="4" w:space="0" w:color="auto"/>
              <w:left w:val="single" w:sz="4" w:space="0" w:color="auto"/>
              <w:bottom w:val="single" w:sz="4" w:space="0" w:color="auto"/>
              <w:right w:val="single" w:sz="4" w:space="0" w:color="auto"/>
            </w:tcBorders>
            <w:vAlign w:val="center"/>
          </w:tcPr>
          <w:p w14:paraId="7166CC8E" w14:textId="1567305B" w:rsidR="000874BF" w:rsidRPr="001952D2" w:rsidRDefault="000874BF" w:rsidP="000874BF">
            <w:pPr>
              <w:autoSpaceDE w:val="0"/>
              <w:autoSpaceDN w:val="0"/>
              <w:adjustRightInd w:val="0"/>
              <w:spacing w:after="0"/>
              <w:jc w:val="left"/>
              <w:rPr>
                <w:rFonts w:ascii="PT Astra Serif" w:hAnsi="PT Astra Serif"/>
                <w:sz w:val="20"/>
                <w:szCs w:val="20"/>
              </w:rPr>
            </w:pPr>
            <w:r w:rsidRPr="001952D2">
              <w:rPr>
                <w:sz w:val="20"/>
                <w:szCs w:val="20"/>
              </w:rPr>
              <w:t>01.24.10.000-00000001</w:t>
            </w:r>
          </w:p>
        </w:tc>
        <w:tc>
          <w:tcPr>
            <w:tcW w:w="2268" w:type="dxa"/>
            <w:tcBorders>
              <w:top w:val="single" w:sz="4" w:space="0" w:color="auto"/>
              <w:left w:val="single" w:sz="4" w:space="0" w:color="auto"/>
              <w:bottom w:val="single" w:sz="4" w:space="0" w:color="auto"/>
              <w:right w:val="single" w:sz="4" w:space="0" w:color="auto"/>
            </w:tcBorders>
          </w:tcPr>
          <w:p w14:paraId="32B6DDFD" w14:textId="65EF9B24" w:rsidR="000874BF" w:rsidRPr="001952D2" w:rsidRDefault="000874BF" w:rsidP="000874BF">
            <w:pPr>
              <w:autoSpaceDE w:val="0"/>
              <w:autoSpaceDN w:val="0"/>
              <w:adjustRightInd w:val="0"/>
              <w:spacing w:after="0"/>
              <w:jc w:val="left"/>
              <w:rPr>
                <w:sz w:val="20"/>
                <w:szCs w:val="20"/>
              </w:rPr>
            </w:pPr>
            <w:r>
              <w:rPr>
                <w:sz w:val="20"/>
                <w:szCs w:val="20"/>
              </w:rPr>
              <w:t>Яблоки. Товарный сорт: не ниже высшего</w:t>
            </w:r>
            <w:r w:rsidRPr="001952D2">
              <w:rPr>
                <w:sz w:val="20"/>
                <w:szCs w:val="20"/>
              </w:rPr>
              <w:t>.</w:t>
            </w:r>
          </w:p>
          <w:p w14:paraId="0FC25CE6" w14:textId="2C6EFEF7" w:rsidR="000874BF" w:rsidRPr="001952D2" w:rsidRDefault="000874BF" w:rsidP="000874BF">
            <w:pPr>
              <w:autoSpaceDE w:val="0"/>
              <w:autoSpaceDN w:val="0"/>
              <w:adjustRightInd w:val="0"/>
              <w:spacing w:after="0"/>
              <w:jc w:val="left"/>
              <w:rPr>
                <w:rFonts w:ascii="PT Astra Serif" w:hAnsi="PT Astra Serif"/>
                <w:sz w:val="20"/>
                <w:szCs w:val="20"/>
              </w:rPr>
            </w:pPr>
            <w:r w:rsidRPr="001952D2">
              <w:rPr>
                <w:sz w:val="20"/>
                <w:szCs w:val="20"/>
              </w:rPr>
              <w:t>Яблоко зеленое: да.</w:t>
            </w:r>
          </w:p>
        </w:tc>
        <w:tc>
          <w:tcPr>
            <w:tcW w:w="709" w:type="dxa"/>
            <w:tcBorders>
              <w:top w:val="single" w:sz="4" w:space="0" w:color="auto"/>
              <w:left w:val="single" w:sz="4" w:space="0" w:color="auto"/>
              <w:bottom w:val="single" w:sz="4" w:space="0" w:color="auto"/>
              <w:right w:val="single" w:sz="4" w:space="0" w:color="auto"/>
            </w:tcBorders>
          </w:tcPr>
          <w:p w14:paraId="2E729A07" w14:textId="17AA789F" w:rsidR="000874BF" w:rsidRPr="001952D2" w:rsidRDefault="000874BF" w:rsidP="000874BF">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D8BDA67" w14:textId="2485595A" w:rsidR="000874BF" w:rsidRPr="001952D2" w:rsidRDefault="000874BF" w:rsidP="000874BF">
            <w:pPr>
              <w:autoSpaceDE w:val="0"/>
              <w:autoSpaceDN w:val="0"/>
              <w:adjustRightInd w:val="0"/>
              <w:spacing w:after="0"/>
              <w:jc w:val="center"/>
              <w:rPr>
                <w:rFonts w:ascii="PT Astra Serif" w:hAnsi="PT Astra Serif"/>
                <w:sz w:val="20"/>
                <w:szCs w:val="20"/>
              </w:rPr>
            </w:pPr>
            <w:r>
              <w:rPr>
                <w:rFonts w:ascii="PT Astra Serif" w:hAnsi="PT Astra Serif"/>
                <w:sz w:val="20"/>
                <w:szCs w:val="20"/>
              </w:rPr>
              <w:t>4000</w:t>
            </w:r>
          </w:p>
        </w:tc>
        <w:tc>
          <w:tcPr>
            <w:tcW w:w="1276" w:type="dxa"/>
            <w:tcBorders>
              <w:top w:val="single" w:sz="4" w:space="0" w:color="auto"/>
              <w:left w:val="single" w:sz="4" w:space="0" w:color="auto"/>
              <w:bottom w:val="single" w:sz="4" w:space="0" w:color="auto"/>
              <w:right w:val="single" w:sz="4" w:space="0" w:color="auto"/>
            </w:tcBorders>
          </w:tcPr>
          <w:p w14:paraId="794695C7" w14:textId="3843AE3F" w:rsidR="000874BF" w:rsidRPr="001952D2" w:rsidRDefault="000874BF" w:rsidP="000874BF">
            <w:pPr>
              <w:spacing w:after="0"/>
              <w:jc w:val="left"/>
              <w:rPr>
                <w:rFonts w:ascii="PT Astra Serif" w:hAnsi="PT Astra Serif"/>
                <w:sz w:val="20"/>
                <w:szCs w:val="20"/>
              </w:rPr>
            </w:pPr>
            <w:r w:rsidRPr="00FB688E">
              <w:rPr>
                <w:rFonts w:ascii="PT Astra Serif" w:hAnsi="PT Astra Serif"/>
                <w:sz w:val="20"/>
                <w:szCs w:val="20"/>
              </w:rPr>
              <w:t>не менее 5 дней</w:t>
            </w:r>
          </w:p>
        </w:tc>
        <w:tc>
          <w:tcPr>
            <w:tcW w:w="1701" w:type="dxa"/>
            <w:tcBorders>
              <w:top w:val="single" w:sz="4" w:space="0" w:color="auto"/>
              <w:left w:val="single" w:sz="4" w:space="0" w:color="auto"/>
              <w:bottom w:val="single" w:sz="4" w:space="0" w:color="auto"/>
              <w:right w:val="single" w:sz="4" w:space="0" w:color="auto"/>
            </w:tcBorders>
          </w:tcPr>
          <w:p w14:paraId="441796F6" w14:textId="5EE46F5E" w:rsidR="000874BF" w:rsidRPr="00B834F1" w:rsidRDefault="000874BF" w:rsidP="000874BF">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4DFD5CA5" w14:textId="77777777" w:rsidR="000874BF" w:rsidRPr="00FB688E" w:rsidRDefault="000874BF" w:rsidP="000874BF">
            <w:pPr>
              <w:spacing w:after="0"/>
              <w:jc w:val="left"/>
              <w:rPr>
                <w:rFonts w:ascii="PT Astra Serif" w:hAnsi="PT Astra Serif"/>
                <w:sz w:val="20"/>
                <w:szCs w:val="20"/>
              </w:rPr>
            </w:pPr>
          </w:p>
        </w:tc>
      </w:tr>
      <w:tr w:rsidR="000874BF" w:rsidRPr="006A36ED" w14:paraId="09E7CBF5" w14:textId="0BD80D45" w:rsidTr="00B834F1">
        <w:trPr>
          <w:trHeight w:val="480"/>
        </w:trPr>
        <w:tc>
          <w:tcPr>
            <w:tcW w:w="567" w:type="dxa"/>
            <w:tcBorders>
              <w:left w:val="single" w:sz="4" w:space="0" w:color="auto"/>
              <w:right w:val="single" w:sz="4" w:space="0" w:color="auto"/>
            </w:tcBorders>
          </w:tcPr>
          <w:p w14:paraId="18A6D4C9" w14:textId="247C3EAA" w:rsidR="000874BF" w:rsidRDefault="000874BF" w:rsidP="000874BF">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p>
        </w:tc>
        <w:tc>
          <w:tcPr>
            <w:tcW w:w="1305" w:type="dxa"/>
            <w:tcBorders>
              <w:top w:val="single" w:sz="4" w:space="0" w:color="auto"/>
              <w:left w:val="single" w:sz="4" w:space="0" w:color="auto"/>
              <w:bottom w:val="single" w:sz="4" w:space="0" w:color="auto"/>
              <w:right w:val="single" w:sz="4" w:space="0" w:color="auto"/>
            </w:tcBorders>
            <w:vAlign w:val="center"/>
          </w:tcPr>
          <w:p w14:paraId="533DEA47" w14:textId="0971C48C" w:rsidR="000874BF" w:rsidRPr="001952D2" w:rsidRDefault="000874BF" w:rsidP="000874BF">
            <w:pPr>
              <w:autoSpaceDE w:val="0"/>
              <w:autoSpaceDN w:val="0"/>
              <w:adjustRightInd w:val="0"/>
              <w:spacing w:after="0"/>
              <w:jc w:val="left"/>
              <w:rPr>
                <w:sz w:val="20"/>
                <w:szCs w:val="20"/>
              </w:rPr>
            </w:pPr>
            <w:r>
              <w:rPr>
                <w:sz w:val="20"/>
                <w:szCs w:val="20"/>
              </w:rPr>
              <w:t>01.13.90.000-00000001</w:t>
            </w:r>
          </w:p>
        </w:tc>
        <w:tc>
          <w:tcPr>
            <w:tcW w:w="2268" w:type="dxa"/>
            <w:tcBorders>
              <w:top w:val="single" w:sz="4" w:space="0" w:color="auto"/>
              <w:left w:val="single" w:sz="4" w:space="0" w:color="auto"/>
              <w:bottom w:val="single" w:sz="4" w:space="0" w:color="auto"/>
              <w:right w:val="single" w:sz="4" w:space="0" w:color="auto"/>
            </w:tcBorders>
          </w:tcPr>
          <w:p w14:paraId="095175AC" w14:textId="7BFE72B8" w:rsidR="000874BF" w:rsidRDefault="000874BF" w:rsidP="000874BF">
            <w:pPr>
              <w:autoSpaceDE w:val="0"/>
              <w:autoSpaceDN w:val="0"/>
              <w:adjustRightInd w:val="0"/>
              <w:spacing w:after="0"/>
              <w:jc w:val="left"/>
              <w:rPr>
                <w:sz w:val="20"/>
                <w:szCs w:val="20"/>
              </w:rPr>
            </w:pPr>
            <w:r>
              <w:rPr>
                <w:sz w:val="20"/>
                <w:szCs w:val="20"/>
              </w:rPr>
              <w:t>Овощи свежие, не включенные в другие группировки. Товарный сорт: не ниже высшего. Вид овощей: перец сладкий. Вид перца: свежий.</w:t>
            </w:r>
          </w:p>
        </w:tc>
        <w:tc>
          <w:tcPr>
            <w:tcW w:w="709" w:type="dxa"/>
            <w:tcBorders>
              <w:top w:val="single" w:sz="4" w:space="0" w:color="auto"/>
              <w:left w:val="single" w:sz="4" w:space="0" w:color="auto"/>
              <w:bottom w:val="single" w:sz="4" w:space="0" w:color="auto"/>
              <w:right w:val="single" w:sz="4" w:space="0" w:color="auto"/>
            </w:tcBorders>
          </w:tcPr>
          <w:p w14:paraId="151BECBA" w14:textId="2C17BFEC" w:rsidR="000874BF" w:rsidRPr="001952D2" w:rsidRDefault="000874BF" w:rsidP="000874BF">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B55599C" w14:textId="64FAE085" w:rsidR="000874BF" w:rsidRDefault="000874BF" w:rsidP="000874BF">
            <w:pPr>
              <w:autoSpaceDE w:val="0"/>
              <w:autoSpaceDN w:val="0"/>
              <w:adjustRightInd w:val="0"/>
              <w:spacing w:after="0"/>
              <w:jc w:val="center"/>
              <w:rPr>
                <w:rFonts w:ascii="PT Astra Serif" w:hAnsi="PT Astra Serif"/>
                <w:sz w:val="20"/>
                <w:szCs w:val="20"/>
              </w:rPr>
            </w:pPr>
            <w:r>
              <w:rPr>
                <w:rFonts w:ascii="PT Astra Serif" w:hAnsi="PT Astra Serif"/>
                <w:sz w:val="20"/>
                <w:szCs w:val="20"/>
              </w:rPr>
              <w:t>200</w:t>
            </w:r>
          </w:p>
        </w:tc>
        <w:tc>
          <w:tcPr>
            <w:tcW w:w="1276" w:type="dxa"/>
            <w:tcBorders>
              <w:top w:val="single" w:sz="4" w:space="0" w:color="auto"/>
              <w:left w:val="single" w:sz="4" w:space="0" w:color="auto"/>
              <w:bottom w:val="single" w:sz="4" w:space="0" w:color="auto"/>
              <w:right w:val="single" w:sz="4" w:space="0" w:color="auto"/>
            </w:tcBorders>
          </w:tcPr>
          <w:p w14:paraId="445B9ECC" w14:textId="2BD771D7" w:rsidR="000874BF" w:rsidRPr="00FB688E" w:rsidRDefault="000874BF" w:rsidP="000874BF">
            <w:pPr>
              <w:spacing w:after="0"/>
              <w:jc w:val="left"/>
              <w:rPr>
                <w:rFonts w:ascii="PT Astra Serif" w:hAnsi="PT Astra Serif"/>
                <w:sz w:val="20"/>
                <w:szCs w:val="20"/>
              </w:rPr>
            </w:pPr>
            <w:r w:rsidRPr="00FB688E">
              <w:rPr>
                <w:rFonts w:ascii="PT Astra Serif" w:hAnsi="PT Astra Serif"/>
                <w:sz w:val="20"/>
                <w:szCs w:val="20"/>
              </w:rPr>
              <w:t>не менее 5 дней</w:t>
            </w:r>
          </w:p>
        </w:tc>
        <w:tc>
          <w:tcPr>
            <w:tcW w:w="1701" w:type="dxa"/>
            <w:tcBorders>
              <w:top w:val="single" w:sz="4" w:space="0" w:color="auto"/>
              <w:left w:val="single" w:sz="4" w:space="0" w:color="auto"/>
              <w:bottom w:val="single" w:sz="4" w:space="0" w:color="auto"/>
              <w:right w:val="single" w:sz="4" w:space="0" w:color="auto"/>
            </w:tcBorders>
          </w:tcPr>
          <w:p w14:paraId="28BBF67A" w14:textId="7C915B43" w:rsidR="000874BF" w:rsidRPr="00B834F1" w:rsidRDefault="000874BF" w:rsidP="000874BF">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7A81D60C" w14:textId="77777777" w:rsidR="000874BF" w:rsidRPr="0002556C" w:rsidRDefault="000874BF" w:rsidP="000874BF">
            <w:pPr>
              <w:spacing w:after="0"/>
              <w:jc w:val="left"/>
              <w:rPr>
                <w:rFonts w:ascii="PT Astra Serif" w:hAnsi="PT Astra Serif"/>
                <w:sz w:val="20"/>
                <w:szCs w:val="20"/>
              </w:rPr>
            </w:pPr>
          </w:p>
        </w:tc>
      </w:tr>
      <w:tr w:rsidR="000874BF" w:rsidRPr="006A36ED" w14:paraId="0A181857" w14:textId="77777777" w:rsidTr="00B86849">
        <w:trPr>
          <w:trHeight w:val="844"/>
        </w:trPr>
        <w:tc>
          <w:tcPr>
            <w:tcW w:w="567" w:type="dxa"/>
            <w:tcBorders>
              <w:left w:val="single" w:sz="4" w:space="0" w:color="auto"/>
              <w:right w:val="single" w:sz="4" w:space="0" w:color="auto"/>
            </w:tcBorders>
          </w:tcPr>
          <w:p w14:paraId="3B733538" w14:textId="4D7CBC73" w:rsidR="000874BF" w:rsidRDefault="000874BF" w:rsidP="000874BF">
            <w:pPr>
              <w:autoSpaceDE w:val="0"/>
              <w:autoSpaceDN w:val="0"/>
              <w:adjustRightInd w:val="0"/>
              <w:spacing w:after="0"/>
              <w:jc w:val="center"/>
              <w:rPr>
                <w:rFonts w:ascii="PT Astra Serif" w:hAnsi="PT Astra Serif"/>
                <w:sz w:val="20"/>
                <w:szCs w:val="20"/>
              </w:rPr>
            </w:pPr>
            <w:r>
              <w:rPr>
                <w:rFonts w:ascii="PT Astra Serif" w:hAnsi="PT Astra Serif"/>
                <w:sz w:val="20"/>
                <w:szCs w:val="20"/>
              </w:rPr>
              <w:t>8</w:t>
            </w:r>
          </w:p>
        </w:tc>
        <w:tc>
          <w:tcPr>
            <w:tcW w:w="1305" w:type="dxa"/>
            <w:tcBorders>
              <w:top w:val="single" w:sz="4" w:space="0" w:color="auto"/>
              <w:left w:val="single" w:sz="4" w:space="0" w:color="auto"/>
              <w:bottom w:val="single" w:sz="4" w:space="0" w:color="auto"/>
              <w:right w:val="single" w:sz="4" w:space="0" w:color="auto"/>
            </w:tcBorders>
            <w:vAlign w:val="center"/>
          </w:tcPr>
          <w:p w14:paraId="4DCD7C2F" w14:textId="4DE509F0" w:rsidR="000874BF" w:rsidRPr="002C10F4" w:rsidRDefault="000874BF" w:rsidP="000874BF">
            <w:pPr>
              <w:autoSpaceDE w:val="0"/>
              <w:autoSpaceDN w:val="0"/>
              <w:adjustRightInd w:val="0"/>
              <w:spacing w:after="0"/>
              <w:jc w:val="left"/>
              <w:rPr>
                <w:rFonts w:ascii="PT Astra Serif" w:hAnsi="PT Astra Serif"/>
                <w:sz w:val="18"/>
                <w:szCs w:val="18"/>
              </w:rPr>
            </w:pPr>
            <w:r>
              <w:rPr>
                <w:rFonts w:ascii="PT Astra Serif" w:hAnsi="PT Astra Serif"/>
                <w:sz w:val="18"/>
                <w:szCs w:val="18"/>
              </w:rPr>
              <w:t>01.13.32.000-00000002</w:t>
            </w:r>
          </w:p>
        </w:tc>
        <w:tc>
          <w:tcPr>
            <w:tcW w:w="2268" w:type="dxa"/>
            <w:tcBorders>
              <w:top w:val="single" w:sz="4" w:space="0" w:color="auto"/>
              <w:left w:val="single" w:sz="4" w:space="0" w:color="auto"/>
              <w:bottom w:val="single" w:sz="4" w:space="0" w:color="auto"/>
              <w:right w:val="single" w:sz="4" w:space="0" w:color="auto"/>
            </w:tcBorders>
          </w:tcPr>
          <w:p w14:paraId="5F2204EB" w14:textId="287794BB" w:rsidR="000874BF" w:rsidRPr="003302D5" w:rsidRDefault="000874BF" w:rsidP="000874BF">
            <w:pPr>
              <w:autoSpaceDE w:val="0"/>
              <w:autoSpaceDN w:val="0"/>
              <w:adjustRightInd w:val="0"/>
              <w:spacing w:after="0"/>
              <w:jc w:val="left"/>
              <w:rPr>
                <w:rFonts w:ascii="PT Astra Serif" w:hAnsi="PT Astra Serif"/>
                <w:sz w:val="18"/>
                <w:szCs w:val="18"/>
              </w:rPr>
            </w:pPr>
            <w:r>
              <w:rPr>
                <w:rFonts w:ascii="PT Astra Serif" w:hAnsi="PT Astra Serif"/>
                <w:sz w:val="18"/>
                <w:szCs w:val="18"/>
              </w:rPr>
              <w:t xml:space="preserve">Огурцы. Тип огурцов по размеру плода: среднеплодные. Товарный сорт: высший. </w:t>
            </w:r>
          </w:p>
        </w:tc>
        <w:tc>
          <w:tcPr>
            <w:tcW w:w="709" w:type="dxa"/>
            <w:tcBorders>
              <w:top w:val="single" w:sz="4" w:space="0" w:color="auto"/>
              <w:left w:val="single" w:sz="4" w:space="0" w:color="auto"/>
              <w:bottom w:val="single" w:sz="4" w:space="0" w:color="auto"/>
              <w:right w:val="single" w:sz="4" w:space="0" w:color="auto"/>
            </w:tcBorders>
          </w:tcPr>
          <w:p w14:paraId="37239027" w14:textId="1E01509A" w:rsidR="000874BF" w:rsidRDefault="000874BF" w:rsidP="000874BF">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A5DE768" w14:textId="558965A7" w:rsidR="000874BF" w:rsidRDefault="000874BF" w:rsidP="000874BF">
            <w:pPr>
              <w:autoSpaceDE w:val="0"/>
              <w:autoSpaceDN w:val="0"/>
              <w:adjustRightInd w:val="0"/>
              <w:spacing w:after="0"/>
              <w:jc w:val="center"/>
              <w:rPr>
                <w:rFonts w:ascii="PT Astra Serif" w:hAnsi="PT Astra Serif"/>
                <w:sz w:val="20"/>
                <w:szCs w:val="20"/>
              </w:rPr>
            </w:pPr>
            <w:r>
              <w:rPr>
                <w:rFonts w:ascii="PT Astra Serif" w:hAnsi="PT Astra Serif"/>
                <w:sz w:val="20"/>
                <w:szCs w:val="20"/>
              </w:rPr>
              <w:t>1500</w:t>
            </w:r>
          </w:p>
        </w:tc>
        <w:tc>
          <w:tcPr>
            <w:tcW w:w="1276" w:type="dxa"/>
            <w:tcBorders>
              <w:top w:val="single" w:sz="4" w:space="0" w:color="auto"/>
              <w:left w:val="single" w:sz="4" w:space="0" w:color="auto"/>
              <w:bottom w:val="single" w:sz="4" w:space="0" w:color="auto"/>
              <w:right w:val="single" w:sz="4" w:space="0" w:color="auto"/>
            </w:tcBorders>
          </w:tcPr>
          <w:p w14:paraId="2F83664F" w14:textId="58C35F53" w:rsidR="000874BF" w:rsidRPr="0002556C" w:rsidRDefault="000874BF" w:rsidP="000874BF">
            <w:pPr>
              <w:spacing w:after="0"/>
              <w:jc w:val="left"/>
              <w:rPr>
                <w:rFonts w:ascii="PT Astra Serif" w:hAnsi="PT Astra Serif"/>
                <w:sz w:val="20"/>
                <w:szCs w:val="20"/>
              </w:rPr>
            </w:pPr>
            <w:r>
              <w:rPr>
                <w:rFonts w:ascii="PT Astra Serif" w:hAnsi="PT Astra Serif"/>
                <w:sz w:val="20"/>
                <w:szCs w:val="20"/>
              </w:rPr>
              <w:t>не менее 5 дней</w:t>
            </w:r>
          </w:p>
        </w:tc>
        <w:tc>
          <w:tcPr>
            <w:tcW w:w="1701" w:type="dxa"/>
            <w:tcBorders>
              <w:top w:val="single" w:sz="4" w:space="0" w:color="auto"/>
              <w:left w:val="single" w:sz="4" w:space="0" w:color="auto"/>
              <w:bottom w:val="single" w:sz="4" w:space="0" w:color="auto"/>
              <w:right w:val="single" w:sz="4" w:space="0" w:color="auto"/>
            </w:tcBorders>
          </w:tcPr>
          <w:p w14:paraId="5EF8C342" w14:textId="68F6C76C" w:rsidR="000874BF" w:rsidRPr="00B834F1" w:rsidRDefault="000874BF" w:rsidP="000874BF">
            <w:pPr>
              <w:spacing w:after="0"/>
              <w:jc w:val="left"/>
              <w:rPr>
                <w:sz w:val="18"/>
                <w:szCs w:val="18"/>
              </w:rPr>
            </w:pPr>
            <w:r>
              <w:rPr>
                <w:sz w:val="18"/>
                <w:szCs w:val="18"/>
              </w:rPr>
              <w:t xml:space="preserve">ограничение </w:t>
            </w:r>
          </w:p>
        </w:tc>
        <w:tc>
          <w:tcPr>
            <w:tcW w:w="1276" w:type="dxa"/>
            <w:tcBorders>
              <w:top w:val="single" w:sz="4" w:space="0" w:color="auto"/>
              <w:left w:val="single" w:sz="4" w:space="0" w:color="auto"/>
              <w:bottom w:val="single" w:sz="4" w:space="0" w:color="auto"/>
              <w:right w:val="single" w:sz="4" w:space="0" w:color="auto"/>
            </w:tcBorders>
          </w:tcPr>
          <w:p w14:paraId="08679DA9" w14:textId="340482FB" w:rsidR="000874BF" w:rsidRPr="0002556C" w:rsidRDefault="000874BF" w:rsidP="000874BF">
            <w:pPr>
              <w:spacing w:after="0"/>
              <w:jc w:val="left"/>
              <w:rPr>
                <w:rFonts w:ascii="PT Astra Serif" w:hAnsi="PT Astra Serif"/>
                <w:sz w:val="20"/>
                <w:szCs w:val="20"/>
              </w:rPr>
            </w:pPr>
            <w:r>
              <w:rPr>
                <w:rFonts w:ascii="PT Astra Serif" w:hAnsi="PT Astra Serif"/>
                <w:sz w:val="20"/>
                <w:szCs w:val="20"/>
              </w:rPr>
              <w:t>434</w:t>
            </w:r>
          </w:p>
        </w:tc>
      </w:tr>
      <w:tr w:rsidR="000874BF" w:rsidRPr="006A36ED" w14:paraId="4BAAEA39" w14:textId="77777777" w:rsidTr="00B834F1">
        <w:trPr>
          <w:trHeight w:val="480"/>
        </w:trPr>
        <w:tc>
          <w:tcPr>
            <w:tcW w:w="567" w:type="dxa"/>
            <w:tcBorders>
              <w:left w:val="single" w:sz="4" w:space="0" w:color="auto"/>
              <w:right w:val="single" w:sz="4" w:space="0" w:color="auto"/>
            </w:tcBorders>
          </w:tcPr>
          <w:p w14:paraId="153E1082" w14:textId="45566690" w:rsidR="000874BF" w:rsidRDefault="000874BF" w:rsidP="000874BF">
            <w:pPr>
              <w:autoSpaceDE w:val="0"/>
              <w:autoSpaceDN w:val="0"/>
              <w:adjustRightInd w:val="0"/>
              <w:spacing w:after="0"/>
              <w:jc w:val="center"/>
              <w:rPr>
                <w:rFonts w:ascii="PT Astra Serif" w:hAnsi="PT Astra Serif"/>
                <w:sz w:val="20"/>
                <w:szCs w:val="20"/>
              </w:rPr>
            </w:pPr>
            <w:r>
              <w:rPr>
                <w:rFonts w:ascii="PT Astra Serif" w:hAnsi="PT Astra Serif"/>
                <w:sz w:val="20"/>
                <w:szCs w:val="20"/>
              </w:rPr>
              <w:t>9</w:t>
            </w:r>
          </w:p>
        </w:tc>
        <w:tc>
          <w:tcPr>
            <w:tcW w:w="1305" w:type="dxa"/>
            <w:tcBorders>
              <w:top w:val="single" w:sz="4" w:space="0" w:color="auto"/>
              <w:left w:val="single" w:sz="4" w:space="0" w:color="auto"/>
              <w:bottom w:val="single" w:sz="4" w:space="0" w:color="auto"/>
              <w:right w:val="single" w:sz="4" w:space="0" w:color="auto"/>
            </w:tcBorders>
            <w:vAlign w:val="center"/>
          </w:tcPr>
          <w:p w14:paraId="090C0633" w14:textId="0B06F3FE" w:rsidR="000874BF" w:rsidRDefault="000874BF" w:rsidP="000874BF">
            <w:pPr>
              <w:autoSpaceDE w:val="0"/>
              <w:autoSpaceDN w:val="0"/>
              <w:adjustRightInd w:val="0"/>
              <w:spacing w:after="0"/>
              <w:jc w:val="left"/>
              <w:rPr>
                <w:rFonts w:ascii="PT Astra Serif" w:hAnsi="PT Astra Serif"/>
                <w:sz w:val="18"/>
                <w:szCs w:val="18"/>
              </w:rPr>
            </w:pPr>
            <w:r>
              <w:rPr>
                <w:rFonts w:ascii="PT Astra Serif" w:hAnsi="PT Astra Serif"/>
                <w:sz w:val="18"/>
                <w:szCs w:val="18"/>
              </w:rPr>
              <w:t>01.13.34.000-00000004</w:t>
            </w:r>
          </w:p>
        </w:tc>
        <w:tc>
          <w:tcPr>
            <w:tcW w:w="2268" w:type="dxa"/>
            <w:tcBorders>
              <w:top w:val="single" w:sz="4" w:space="0" w:color="auto"/>
              <w:left w:val="single" w:sz="4" w:space="0" w:color="auto"/>
              <w:bottom w:val="single" w:sz="4" w:space="0" w:color="auto"/>
              <w:right w:val="single" w:sz="4" w:space="0" w:color="auto"/>
            </w:tcBorders>
          </w:tcPr>
          <w:p w14:paraId="2D568422" w14:textId="72ADEF3F" w:rsidR="000874BF" w:rsidRDefault="000874BF" w:rsidP="000874BF">
            <w:pPr>
              <w:autoSpaceDE w:val="0"/>
              <w:autoSpaceDN w:val="0"/>
              <w:adjustRightInd w:val="0"/>
              <w:spacing w:after="0"/>
              <w:jc w:val="left"/>
              <w:rPr>
                <w:rFonts w:ascii="PT Astra Serif" w:hAnsi="PT Astra Serif"/>
                <w:sz w:val="18"/>
                <w:szCs w:val="18"/>
              </w:rPr>
            </w:pPr>
            <w:r>
              <w:rPr>
                <w:rFonts w:ascii="PT Astra Serif" w:hAnsi="PT Astra Serif"/>
                <w:sz w:val="18"/>
                <w:szCs w:val="18"/>
              </w:rPr>
              <w:t>Томаты (помидоры). Товарный тип: круглые. Товарный сорт: высший. Цвет томатов: красные</w:t>
            </w:r>
          </w:p>
        </w:tc>
        <w:tc>
          <w:tcPr>
            <w:tcW w:w="709" w:type="dxa"/>
            <w:tcBorders>
              <w:top w:val="single" w:sz="4" w:space="0" w:color="auto"/>
              <w:left w:val="single" w:sz="4" w:space="0" w:color="auto"/>
              <w:bottom w:val="single" w:sz="4" w:space="0" w:color="auto"/>
              <w:right w:val="single" w:sz="4" w:space="0" w:color="auto"/>
            </w:tcBorders>
          </w:tcPr>
          <w:p w14:paraId="6B17C944" w14:textId="395DABFB" w:rsidR="000874BF" w:rsidRDefault="000874BF" w:rsidP="000874BF">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A912965" w14:textId="7C0CF4FF" w:rsidR="000874BF" w:rsidRDefault="000874BF" w:rsidP="000874BF">
            <w:pPr>
              <w:autoSpaceDE w:val="0"/>
              <w:autoSpaceDN w:val="0"/>
              <w:adjustRightInd w:val="0"/>
              <w:spacing w:after="0"/>
              <w:jc w:val="center"/>
              <w:rPr>
                <w:rFonts w:ascii="PT Astra Serif" w:hAnsi="PT Astra Serif"/>
                <w:sz w:val="20"/>
                <w:szCs w:val="20"/>
              </w:rPr>
            </w:pPr>
            <w:r>
              <w:rPr>
                <w:rFonts w:ascii="PT Astra Serif" w:hAnsi="PT Astra Serif"/>
                <w:sz w:val="20"/>
                <w:szCs w:val="20"/>
              </w:rPr>
              <w:t>1500</w:t>
            </w:r>
          </w:p>
        </w:tc>
        <w:tc>
          <w:tcPr>
            <w:tcW w:w="1276" w:type="dxa"/>
            <w:tcBorders>
              <w:top w:val="single" w:sz="4" w:space="0" w:color="auto"/>
              <w:left w:val="single" w:sz="4" w:space="0" w:color="auto"/>
              <w:bottom w:val="single" w:sz="4" w:space="0" w:color="auto"/>
              <w:right w:val="single" w:sz="4" w:space="0" w:color="auto"/>
            </w:tcBorders>
          </w:tcPr>
          <w:p w14:paraId="7DEDCC8C" w14:textId="33CCCB68" w:rsidR="000874BF" w:rsidRDefault="000874BF" w:rsidP="000874BF">
            <w:pPr>
              <w:spacing w:after="0"/>
              <w:jc w:val="left"/>
              <w:rPr>
                <w:rFonts w:ascii="PT Astra Serif" w:hAnsi="PT Astra Serif"/>
                <w:sz w:val="20"/>
                <w:szCs w:val="20"/>
              </w:rPr>
            </w:pPr>
            <w:r>
              <w:rPr>
                <w:rFonts w:ascii="PT Astra Serif" w:hAnsi="PT Astra Serif"/>
                <w:sz w:val="20"/>
                <w:szCs w:val="20"/>
              </w:rPr>
              <w:t>не менее 5 дней</w:t>
            </w:r>
          </w:p>
        </w:tc>
        <w:tc>
          <w:tcPr>
            <w:tcW w:w="1701" w:type="dxa"/>
            <w:tcBorders>
              <w:top w:val="single" w:sz="4" w:space="0" w:color="auto"/>
              <w:left w:val="single" w:sz="4" w:space="0" w:color="auto"/>
              <w:bottom w:val="single" w:sz="4" w:space="0" w:color="auto"/>
              <w:right w:val="single" w:sz="4" w:space="0" w:color="auto"/>
            </w:tcBorders>
          </w:tcPr>
          <w:p w14:paraId="26CD144B" w14:textId="7AF6CDA1" w:rsidR="000874BF" w:rsidRDefault="000874BF" w:rsidP="000874BF">
            <w:pPr>
              <w:spacing w:after="0"/>
              <w:jc w:val="left"/>
              <w:rPr>
                <w:sz w:val="18"/>
                <w:szCs w:val="18"/>
              </w:rPr>
            </w:pPr>
            <w:r>
              <w:rPr>
                <w:sz w:val="18"/>
                <w:szCs w:val="18"/>
              </w:rPr>
              <w:t>ограничение</w:t>
            </w:r>
          </w:p>
        </w:tc>
        <w:tc>
          <w:tcPr>
            <w:tcW w:w="1276" w:type="dxa"/>
            <w:tcBorders>
              <w:top w:val="single" w:sz="4" w:space="0" w:color="auto"/>
              <w:left w:val="single" w:sz="4" w:space="0" w:color="auto"/>
              <w:bottom w:val="single" w:sz="4" w:space="0" w:color="auto"/>
              <w:right w:val="single" w:sz="4" w:space="0" w:color="auto"/>
            </w:tcBorders>
          </w:tcPr>
          <w:p w14:paraId="2490376C" w14:textId="77CD7D3D" w:rsidR="000874BF" w:rsidRPr="0002556C" w:rsidRDefault="000874BF" w:rsidP="000874BF">
            <w:pPr>
              <w:spacing w:after="0"/>
              <w:jc w:val="left"/>
              <w:rPr>
                <w:rFonts w:ascii="PT Astra Serif" w:hAnsi="PT Astra Serif"/>
                <w:sz w:val="20"/>
                <w:szCs w:val="20"/>
              </w:rPr>
            </w:pPr>
            <w:r>
              <w:rPr>
                <w:rFonts w:ascii="PT Astra Serif" w:hAnsi="PT Astra Serif"/>
                <w:sz w:val="20"/>
                <w:szCs w:val="20"/>
              </w:rPr>
              <w:t>435</w:t>
            </w:r>
          </w:p>
        </w:tc>
      </w:tr>
      <w:tr w:rsidR="000874BF" w:rsidRPr="006A36ED" w14:paraId="25F2AD3C" w14:textId="77777777" w:rsidTr="00B834F1">
        <w:trPr>
          <w:trHeight w:val="480"/>
        </w:trPr>
        <w:tc>
          <w:tcPr>
            <w:tcW w:w="567" w:type="dxa"/>
            <w:tcBorders>
              <w:left w:val="single" w:sz="4" w:space="0" w:color="auto"/>
              <w:right w:val="single" w:sz="4" w:space="0" w:color="auto"/>
            </w:tcBorders>
          </w:tcPr>
          <w:p w14:paraId="331B2B1E" w14:textId="65C224B6" w:rsidR="000874BF" w:rsidRDefault="000874BF" w:rsidP="000874BF">
            <w:pPr>
              <w:autoSpaceDE w:val="0"/>
              <w:autoSpaceDN w:val="0"/>
              <w:adjustRightInd w:val="0"/>
              <w:spacing w:after="0"/>
              <w:jc w:val="center"/>
              <w:rPr>
                <w:rFonts w:ascii="PT Astra Serif" w:hAnsi="PT Astra Serif"/>
                <w:sz w:val="20"/>
                <w:szCs w:val="20"/>
              </w:rPr>
            </w:pPr>
            <w:r>
              <w:rPr>
                <w:rFonts w:ascii="PT Astra Serif" w:hAnsi="PT Astra Serif"/>
                <w:sz w:val="20"/>
                <w:szCs w:val="20"/>
              </w:rPr>
              <w:t>10</w:t>
            </w:r>
          </w:p>
        </w:tc>
        <w:tc>
          <w:tcPr>
            <w:tcW w:w="1305" w:type="dxa"/>
            <w:tcBorders>
              <w:top w:val="single" w:sz="4" w:space="0" w:color="auto"/>
              <w:left w:val="single" w:sz="4" w:space="0" w:color="auto"/>
              <w:bottom w:val="single" w:sz="4" w:space="0" w:color="auto"/>
              <w:right w:val="single" w:sz="4" w:space="0" w:color="auto"/>
            </w:tcBorders>
            <w:vAlign w:val="center"/>
          </w:tcPr>
          <w:p w14:paraId="3451E0E3" w14:textId="31FBD9A9" w:rsidR="000874BF" w:rsidRDefault="000874BF" w:rsidP="000874BF">
            <w:pPr>
              <w:autoSpaceDE w:val="0"/>
              <w:autoSpaceDN w:val="0"/>
              <w:adjustRightInd w:val="0"/>
              <w:spacing w:after="0"/>
              <w:jc w:val="left"/>
              <w:rPr>
                <w:rFonts w:ascii="PT Astra Serif" w:hAnsi="PT Astra Serif"/>
                <w:sz w:val="18"/>
                <w:szCs w:val="18"/>
              </w:rPr>
            </w:pPr>
            <w:r w:rsidRPr="002C10F4">
              <w:rPr>
                <w:rFonts w:ascii="PT Astra Serif" w:hAnsi="PT Astra Serif"/>
                <w:sz w:val="18"/>
                <w:szCs w:val="18"/>
              </w:rPr>
              <w:t>01.25.19.190-00000010</w:t>
            </w:r>
          </w:p>
        </w:tc>
        <w:tc>
          <w:tcPr>
            <w:tcW w:w="2268" w:type="dxa"/>
            <w:tcBorders>
              <w:top w:val="single" w:sz="4" w:space="0" w:color="auto"/>
              <w:left w:val="single" w:sz="4" w:space="0" w:color="auto"/>
              <w:bottom w:val="single" w:sz="4" w:space="0" w:color="auto"/>
              <w:right w:val="single" w:sz="4" w:space="0" w:color="auto"/>
            </w:tcBorders>
          </w:tcPr>
          <w:p w14:paraId="442D26C7" w14:textId="25DA05C2" w:rsidR="000874BF" w:rsidRDefault="000874BF" w:rsidP="000874BF">
            <w:pPr>
              <w:autoSpaceDE w:val="0"/>
              <w:autoSpaceDN w:val="0"/>
              <w:adjustRightInd w:val="0"/>
              <w:spacing w:after="0"/>
              <w:jc w:val="left"/>
              <w:rPr>
                <w:rFonts w:ascii="PT Astra Serif" w:hAnsi="PT Astra Serif"/>
                <w:sz w:val="18"/>
                <w:szCs w:val="18"/>
              </w:rPr>
            </w:pPr>
            <w:r w:rsidRPr="003302D5">
              <w:rPr>
                <w:rFonts w:ascii="PT Astra Serif" w:hAnsi="PT Astra Serif"/>
                <w:sz w:val="18"/>
                <w:szCs w:val="18"/>
              </w:rPr>
              <w:t>Ягоды сушеные.</w:t>
            </w:r>
            <w:r>
              <w:rPr>
                <w:rFonts w:ascii="PT Astra Serif" w:hAnsi="PT Astra Serif"/>
                <w:sz w:val="18"/>
                <w:szCs w:val="18"/>
              </w:rPr>
              <w:t xml:space="preserve"> </w:t>
            </w:r>
            <w:r w:rsidRPr="003302D5">
              <w:rPr>
                <w:rFonts w:ascii="PT Astra Serif" w:hAnsi="PT Astra Serif"/>
                <w:sz w:val="18"/>
                <w:szCs w:val="18"/>
              </w:rPr>
              <w:t>Вид применяемой сушки: Тепловая. Вид ягод: Целые. Наименование ягод: Шиповник (плоды). Товарный сорт: Первый.</w:t>
            </w:r>
          </w:p>
        </w:tc>
        <w:tc>
          <w:tcPr>
            <w:tcW w:w="709" w:type="dxa"/>
            <w:tcBorders>
              <w:top w:val="single" w:sz="4" w:space="0" w:color="auto"/>
              <w:left w:val="single" w:sz="4" w:space="0" w:color="auto"/>
              <w:bottom w:val="single" w:sz="4" w:space="0" w:color="auto"/>
              <w:right w:val="single" w:sz="4" w:space="0" w:color="auto"/>
            </w:tcBorders>
          </w:tcPr>
          <w:p w14:paraId="1335709F" w14:textId="381BA364" w:rsidR="000874BF" w:rsidRDefault="000874BF" w:rsidP="000874BF">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42E2C74" w14:textId="0978F77B" w:rsidR="000874BF" w:rsidRDefault="000874BF" w:rsidP="000874BF">
            <w:pPr>
              <w:autoSpaceDE w:val="0"/>
              <w:autoSpaceDN w:val="0"/>
              <w:adjustRightInd w:val="0"/>
              <w:spacing w:after="0"/>
              <w:jc w:val="center"/>
              <w:rPr>
                <w:rFonts w:ascii="PT Astra Serif" w:hAnsi="PT Astra Serif"/>
                <w:sz w:val="20"/>
                <w:szCs w:val="20"/>
              </w:rPr>
            </w:pPr>
            <w:r>
              <w:rPr>
                <w:rFonts w:ascii="PT Astra Serif" w:hAnsi="PT Astra Serif"/>
                <w:sz w:val="20"/>
                <w:szCs w:val="20"/>
              </w:rPr>
              <w:t>200</w:t>
            </w:r>
          </w:p>
        </w:tc>
        <w:tc>
          <w:tcPr>
            <w:tcW w:w="1276" w:type="dxa"/>
            <w:tcBorders>
              <w:top w:val="single" w:sz="4" w:space="0" w:color="auto"/>
              <w:left w:val="single" w:sz="4" w:space="0" w:color="auto"/>
              <w:bottom w:val="single" w:sz="4" w:space="0" w:color="auto"/>
              <w:right w:val="single" w:sz="4" w:space="0" w:color="auto"/>
            </w:tcBorders>
          </w:tcPr>
          <w:p w14:paraId="7A6C0374" w14:textId="17580AD9" w:rsidR="000874BF" w:rsidRDefault="000874BF" w:rsidP="000874BF">
            <w:pPr>
              <w:spacing w:after="0"/>
              <w:jc w:val="left"/>
              <w:rPr>
                <w:rFonts w:ascii="PT Astra Serif" w:hAnsi="PT Astra Serif"/>
                <w:sz w:val="20"/>
                <w:szCs w:val="20"/>
              </w:rPr>
            </w:pPr>
            <w:r w:rsidRPr="0002556C">
              <w:rPr>
                <w:rFonts w:ascii="PT Astra Serif" w:hAnsi="PT Astra Serif"/>
                <w:sz w:val="20"/>
                <w:szCs w:val="20"/>
              </w:rPr>
              <w:t>не менее 6 месяцев</w:t>
            </w:r>
          </w:p>
        </w:tc>
        <w:tc>
          <w:tcPr>
            <w:tcW w:w="1701" w:type="dxa"/>
            <w:tcBorders>
              <w:top w:val="single" w:sz="4" w:space="0" w:color="auto"/>
              <w:left w:val="single" w:sz="4" w:space="0" w:color="auto"/>
              <w:bottom w:val="single" w:sz="4" w:space="0" w:color="auto"/>
              <w:right w:val="single" w:sz="4" w:space="0" w:color="auto"/>
            </w:tcBorders>
          </w:tcPr>
          <w:p w14:paraId="1CCD6484" w14:textId="27A4E04E" w:rsidR="000874BF" w:rsidRDefault="000874BF" w:rsidP="000874BF">
            <w:pPr>
              <w:spacing w:after="0"/>
              <w:jc w:val="left"/>
              <w:rPr>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0E95DAAC" w14:textId="77777777" w:rsidR="000874BF" w:rsidRDefault="000874BF" w:rsidP="000874BF">
            <w:pPr>
              <w:spacing w:after="0"/>
              <w:jc w:val="left"/>
              <w:rPr>
                <w:rFonts w:ascii="PT Astra Serif" w:hAnsi="PT Astra Serif"/>
                <w:sz w:val="20"/>
                <w:szCs w:val="20"/>
              </w:rPr>
            </w:pPr>
          </w:p>
        </w:tc>
      </w:tr>
    </w:tbl>
    <w:bookmarkEnd w:id="0"/>
    <w:bookmarkEnd w:id="1"/>
    <w:p w14:paraId="16AEA141" w14:textId="66AD7A26" w:rsidR="00270A34" w:rsidRPr="007929C2" w:rsidRDefault="00270A34" w:rsidP="005F056D">
      <w:pPr>
        <w:pStyle w:val="ConsPlusNormal"/>
        <w:tabs>
          <w:tab w:val="left" w:pos="0"/>
        </w:tabs>
        <w:ind w:firstLine="0"/>
        <w:jc w:val="both"/>
        <w:rPr>
          <w:rFonts w:ascii="PT Astra Serif" w:hAnsi="PT Astra Serif"/>
          <w:b/>
          <w:sz w:val="22"/>
          <w:szCs w:val="22"/>
        </w:rPr>
      </w:pPr>
      <w:r w:rsidRPr="007929C2">
        <w:rPr>
          <w:rFonts w:ascii="PT Astra Serif" w:hAnsi="PT Astra Serif"/>
          <w:b/>
          <w:sz w:val="22"/>
          <w:szCs w:val="22"/>
        </w:rPr>
        <w:lastRenderedPageBreak/>
        <w:t>Требования к</w:t>
      </w:r>
      <w:r w:rsidR="004774D2" w:rsidRPr="007929C2">
        <w:rPr>
          <w:rFonts w:ascii="PT Astra Serif" w:hAnsi="PT Astra Serif"/>
          <w:b/>
          <w:sz w:val="22"/>
          <w:szCs w:val="22"/>
        </w:rPr>
        <w:t xml:space="preserve"> </w:t>
      </w:r>
      <w:r w:rsidRPr="007929C2">
        <w:rPr>
          <w:rFonts w:ascii="PT Astra Serif" w:hAnsi="PT Astra Serif"/>
          <w:b/>
          <w:sz w:val="22"/>
          <w:szCs w:val="22"/>
        </w:rPr>
        <w:t>сопроводительной документации:</w:t>
      </w:r>
    </w:p>
    <w:p w14:paraId="446D053E" w14:textId="77777777" w:rsidR="00270A34" w:rsidRPr="007929C2" w:rsidRDefault="00270A34" w:rsidP="00DC0629">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929C2" w:rsidRDefault="00270A34" w:rsidP="00DC0629">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6139A00F" w14:textId="172F38EA" w:rsidR="00270A34" w:rsidRPr="007929C2" w:rsidRDefault="00270A34" w:rsidP="00BE11F8">
      <w:pPr>
        <w:pStyle w:val="aff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619198DB" w:rsidR="00CE36E7" w:rsidRPr="005F056D" w:rsidRDefault="00270A34" w:rsidP="005F056D">
      <w:pPr>
        <w:pStyle w:val="aff0"/>
        <w:jc w:val="both"/>
        <w:rPr>
          <w:rFonts w:ascii="PT Astra Serif" w:hAnsi="PT Astra Serif"/>
          <w:sz w:val="22"/>
          <w:szCs w:val="22"/>
        </w:rPr>
      </w:pPr>
      <w:r w:rsidRPr="007929C2">
        <w:rPr>
          <w:rFonts w:ascii="PT Astra Serif" w:hAnsi="PT Astra Serif"/>
          <w:sz w:val="22"/>
          <w:szCs w:val="22"/>
        </w:rPr>
        <w:t xml:space="preserve">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5F056D" w:rsidSect="00E042C5">
      <w:footerReference w:type="even" r:id="rId8"/>
      <w:pgSz w:w="11906" w:h="16838"/>
      <w:pgMar w:top="1134"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3E0A0" w14:textId="77777777" w:rsidR="00F50E0D" w:rsidRDefault="00F50E0D">
      <w:r>
        <w:separator/>
      </w:r>
    </w:p>
  </w:endnote>
  <w:endnote w:type="continuationSeparator" w:id="0">
    <w:p w14:paraId="79FE3C62" w14:textId="77777777" w:rsidR="00F50E0D" w:rsidRDefault="00F5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65332" w14:textId="77777777" w:rsidR="00F50E0D" w:rsidRDefault="00F50E0D">
      <w:r>
        <w:separator/>
      </w:r>
    </w:p>
  </w:footnote>
  <w:footnote w:type="continuationSeparator" w:id="0">
    <w:p w14:paraId="0BF8C3F6" w14:textId="77777777" w:rsidR="00F50E0D" w:rsidRDefault="00F50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F78AF42C"/>
    <w:lvl w:ilvl="0" w:tplc="09542B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848"/>
    <w:rsid w:val="00013C83"/>
    <w:rsid w:val="00014E10"/>
    <w:rsid w:val="00015408"/>
    <w:rsid w:val="00015C87"/>
    <w:rsid w:val="000161A2"/>
    <w:rsid w:val="00016A28"/>
    <w:rsid w:val="000201A0"/>
    <w:rsid w:val="00020B5D"/>
    <w:rsid w:val="00024B36"/>
    <w:rsid w:val="0002556C"/>
    <w:rsid w:val="0004114E"/>
    <w:rsid w:val="00044371"/>
    <w:rsid w:val="00045983"/>
    <w:rsid w:val="000461EC"/>
    <w:rsid w:val="00050077"/>
    <w:rsid w:val="000508C9"/>
    <w:rsid w:val="00051097"/>
    <w:rsid w:val="000517C4"/>
    <w:rsid w:val="00053595"/>
    <w:rsid w:val="000553D6"/>
    <w:rsid w:val="00056588"/>
    <w:rsid w:val="00060A0D"/>
    <w:rsid w:val="00061048"/>
    <w:rsid w:val="0006128D"/>
    <w:rsid w:val="000637BC"/>
    <w:rsid w:val="00066045"/>
    <w:rsid w:val="00070882"/>
    <w:rsid w:val="00071A64"/>
    <w:rsid w:val="00072869"/>
    <w:rsid w:val="00074355"/>
    <w:rsid w:val="00081117"/>
    <w:rsid w:val="000874BF"/>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21C1"/>
    <w:rsid w:val="0010429D"/>
    <w:rsid w:val="00104C7A"/>
    <w:rsid w:val="00105153"/>
    <w:rsid w:val="00107262"/>
    <w:rsid w:val="0011646C"/>
    <w:rsid w:val="001202B8"/>
    <w:rsid w:val="00121D2B"/>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202"/>
    <w:rsid w:val="001466F3"/>
    <w:rsid w:val="00150FAC"/>
    <w:rsid w:val="00151CAA"/>
    <w:rsid w:val="00153252"/>
    <w:rsid w:val="00153F49"/>
    <w:rsid w:val="00160BCF"/>
    <w:rsid w:val="00164AAA"/>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833"/>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63EF"/>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0AF"/>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205C"/>
    <w:rsid w:val="002C30D9"/>
    <w:rsid w:val="002D02F5"/>
    <w:rsid w:val="002D23FD"/>
    <w:rsid w:val="002D265F"/>
    <w:rsid w:val="002D3DB6"/>
    <w:rsid w:val="002D471A"/>
    <w:rsid w:val="002D50D9"/>
    <w:rsid w:val="002D5EF5"/>
    <w:rsid w:val="002D754A"/>
    <w:rsid w:val="002E1097"/>
    <w:rsid w:val="002E2FAC"/>
    <w:rsid w:val="002E30A8"/>
    <w:rsid w:val="002E3910"/>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277A1"/>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60E"/>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9C7"/>
    <w:rsid w:val="00513C60"/>
    <w:rsid w:val="00513DAB"/>
    <w:rsid w:val="00515310"/>
    <w:rsid w:val="0051585F"/>
    <w:rsid w:val="00516588"/>
    <w:rsid w:val="00524131"/>
    <w:rsid w:val="00530BEA"/>
    <w:rsid w:val="00531A07"/>
    <w:rsid w:val="0053476F"/>
    <w:rsid w:val="00534AFB"/>
    <w:rsid w:val="00535E2B"/>
    <w:rsid w:val="00536BF6"/>
    <w:rsid w:val="00537120"/>
    <w:rsid w:val="005401F6"/>
    <w:rsid w:val="0054168F"/>
    <w:rsid w:val="00542D61"/>
    <w:rsid w:val="00547F80"/>
    <w:rsid w:val="0055198C"/>
    <w:rsid w:val="00552F20"/>
    <w:rsid w:val="00560D29"/>
    <w:rsid w:val="0056288F"/>
    <w:rsid w:val="0056343C"/>
    <w:rsid w:val="00563A13"/>
    <w:rsid w:val="00566F8C"/>
    <w:rsid w:val="0057152B"/>
    <w:rsid w:val="005740C5"/>
    <w:rsid w:val="0057518A"/>
    <w:rsid w:val="00580600"/>
    <w:rsid w:val="0058136B"/>
    <w:rsid w:val="00581D46"/>
    <w:rsid w:val="00583141"/>
    <w:rsid w:val="00583470"/>
    <w:rsid w:val="00583898"/>
    <w:rsid w:val="00586B20"/>
    <w:rsid w:val="00586D12"/>
    <w:rsid w:val="00587311"/>
    <w:rsid w:val="0058770C"/>
    <w:rsid w:val="00590EB1"/>
    <w:rsid w:val="0059176C"/>
    <w:rsid w:val="00594D87"/>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1BD8"/>
    <w:rsid w:val="005D3E64"/>
    <w:rsid w:val="005D41A0"/>
    <w:rsid w:val="005D68E8"/>
    <w:rsid w:val="005E002B"/>
    <w:rsid w:val="005E0913"/>
    <w:rsid w:val="005E1365"/>
    <w:rsid w:val="005E39C0"/>
    <w:rsid w:val="005E61E2"/>
    <w:rsid w:val="005F056D"/>
    <w:rsid w:val="005F05CC"/>
    <w:rsid w:val="005F16E3"/>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36DC"/>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302D"/>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0D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28F"/>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0E60"/>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2E8"/>
    <w:rsid w:val="009D130F"/>
    <w:rsid w:val="009D1E9F"/>
    <w:rsid w:val="009D2048"/>
    <w:rsid w:val="009D204F"/>
    <w:rsid w:val="009D2FC7"/>
    <w:rsid w:val="009D3A32"/>
    <w:rsid w:val="009D63A5"/>
    <w:rsid w:val="009D7313"/>
    <w:rsid w:val="009D7A24"/>
    <w:rsid w:val="009D7D60"/>
    <w:rsid w:val="009E0DD6"/>
    <w:rsid w:val="009E26A4"/>
    <w:rsid w:val="009E4310"/>
    <w:rsid w:val="009E57E0"/>
    <w:rsid w:val="009F195D"/>
    <w:rsid w:val="009F4F21"/>
    <w:rsid w:val="009F50E3"/>
    <w:rsid w:val="009F57F4"/>
    <w:rsid w:val="009F5EA9"/>
    <w:rsid w:val="00A000C1"/>
    <w:rsid w:val="00A00342"/>
    <w:rsid w:val="00A00B9A"/>
    <w:rsid w:val="00A02D9C"/>
    <w:rsid w:val="00A02D9F"/>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935"/>
    <w:rsid w:val="00A45A1C"/>
    <w:rsid w:val="00A45B80"/>
    <w:rsid w:val="00A45C58"/>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4660"/>
    <w:rsid w:val="00AF0C1E"/>
    <w:rsid w:val="00AF37CA"/>
    <w:rsid w:val="00AF56ED"/>
    <w:rsid w:val="00B007D6"/>
    <w:rsid w:val="00B02B04"/>
    <w:rsid w:val="00B02B4D"/>
    <w:rsid w:val="00B07591"/>
    <w:rsid w:val="00B07633"/>
    <w:rsid w:val="00B108F8"/>
    <w:rsid w:val="00B10EEE"/>
    <w:rsid w:val="00B13049"/>
    <w:rsid w:val="00B1369A"/>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4F1"/>
    <w:rsid w:val="00B835A2"/>
    <w:rsid w:val="00B86849"/>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11F8"/>
    <w:rsid w:val="00BE3C6D"/>
    <w:rsid w:val="00BE4783"/>
    <w:rsid w:val="00BE4AB5"/>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3E5"/>
    <w:rsid w:val="00C53642"/>
    <w:rsid w:val="00C61B02"/>
    <w:rsid w:val="00C61B6A"/>
    <w:rsid w:val="00C65872"/>
    <w:rsid w:val="00C668DF"/>
    <w:rsid w:val="00C66A97"/>
    <w:rsid w:val="00C717EB"/>
    <w:rsid w:val="00C721DB"/>
    <w:rsid w:val="00C73C36"/>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543"/>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37C51"/>
    <w:rsid w:val="00D40B8E"/>
    <w:rsid w:val="00D41611"/>
    <w:rsid w:val="00D42412"/>
    <w:rsid w:val="00D44C0B"/>
    <w:rsid w:val="00D45FB5"/>
    <w:rsid w:val="00D467C1"/>
    <w:rsid w:val="00D50322"/>
    <w:rsid w:val="00D556D4"/>
    <w:rsid w:val="00D55FC3"/>
    <w:rsid w:val="00D63009"/>
    <w:rsid w:val="00D641A7"/>
    <w:rsid w:val="00D6431E"/>
    <w:rsid w:val="00D66B39"/>
    <w:rsid w:val="00D7073D"/>
    <w:rsid w:val="00D70AD5"/>
    <w:rsid w:val="00D73083"/>
    <w:rsid w:val="00D73DE4"/>
    <w:rsid w:val="00D761B2"/>
    <w:rsid w:val="00D76E88"/>
    <w:rsid w:val="00D829D3"/>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42C5"/>
    <w:rsid w:val="00E0703B"/>
    <w:rsid w:val="00E125AD"/>
    <w:rsid w:val="00E239F4"/>
    <w:rsid w:val="00E23F22"/>
    <w:rsid w:val="00E24634"/>
    <w:rsid w:val="00E248C0"/>
    <w:rsid w:val="00E27D5F"/>
    <w:rsid w:val="00E30E70"/>
    <w:rsid w:val="00E31010"/>
    <w:rsid w:val="00E314F3"/>
    <w:rsid w:val="00E3173B"/>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604E"/>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D41"/>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1129"/>
    <w:rsid w:val="00F224BA"/>
    <w:rsid w:val="00F23D43"/>
    <w:rsid w:val="00F23D88"/>
    <w:rsid w:val="00F31B17"/>
    <w:rsid w:val="00F3234D"/>
    <w:rsid w:val="00F375C6"/>
    <w:rsid w:val="00F408D8"/>
    <w:rsid w:val="00F4372F"/>
    <w:rsid w:val="00F43FF2"/>
    <w:rsid w:val="00F46ADB"/>
    <w:rsid w:val="00F5014C"/>
    <w:rsid w:val="00F50E0D"/>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A7C01"/>
    <w:rsid w:val="00FB600F"/>
    <w:rsid w:val="00FB688E"/>
    <w:rsid w:val="00FB79B5"/>
    <w:rsid w:val="00FC3409"/>
    <w:rsid w:val="00FC42D7"/>
    <w:rsid w:val="00FC4B37"/>
    <w:rsid w:val="00FC58B4"/>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AD8E0-B120-4226-9707-3CDC7CB9C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779</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34</cp:revision>
  <cp:lastPrinted>2025-06-04T07:58:00Z</cp:lastPrinted>
  <dcterms:created xsi:type="dcterms:W3CDTF">2024-05-08T09:55:00Z</dcterms:created>
  <dcterms:modified xsi:type="dcterms:W3CDTF">2025-07-14T11:21:00Z</dcterms:modified>
</cp:coreProperties>
</file>